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2"/>
        <w:gridCol w:w="7532"/>
        <w:gridCol w:w="1845"/>
      </w:tblGrid>
      <w:tr w:rsidR="00E45818" w:rsidRPr="00BF0D15" w14:paraId="56C54584" w14:textId="77777777" w:rsidTr="00E45818">
        <w:tc>
          <w:tcPr>
            <w:tcW w:w="11059" w:type="dxa"/>
            <w:gridSpan w:val="3"/>
            <w:shd w:val="clear" w:color="auto" w:fill="D9D9D9"/>
          </w:tcPr>
          <w:p w14:paraId="6F53737D" w14:textId="77777777" w:rsidR="00E462FA" w:rsidRPr="00BF0D15" w:rsidRDefault="00402AD4" w:rsidP="0049415A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QRW Programme</w:t>
            </w:r>
          </w:p>
          <w:p w14:paraId="2DA1031A" w14:textId="728D659E" w:rsidR="0093071F" w:rsidRPr="0093071F" w:rsidRDefault="0027584B" w:rsidP="0093071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Biomolecular Interactions and Engineering</w:t>
            </w:r>
            <w:r w:rsidR="0093071F" w:rsidRPr="0093071F">
              <w:rPr>
                <w:rFonts w:asciiTheme="minorHAnsi" w:hAnsiTheme="minorHAnsi" w:cstheme="minorHAnsi"/>
                <w:b/>
              </w:rPr>
              <w:t xml:space="preserve"> QMB Satellite Symposium</w:t>
            </w:r>
          </w:p>
          <w:p w14:paraId="30E4DB7E" w14:textId="516B7C52" w:rsidR="00E462FA" w:rsidRPr="00BF0D15" w:rsidRDefault="007B5ABC" w:rsidP="009119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F0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12D6"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  <w:r w:rsidR="00BF0D1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02AD4"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>,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119B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>Rydges</w:t>
            </w:r>
            <w:proofErr w:type="spellEnd"/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 Hotel, Queenstown, New Zealand</w:t>
            </w:r>
          </w:p>
        </w:tc>
      </w:tr>
      <w:tr w:rsidR="00E462FA" w:rsidRPr="000B6E80" w14:paraId="25740AE1" w14:textId="77777777" w:rsidTr="00E45818">
        <w:tc>
          <w:tcPr>
            <w:tcW w:w="11059" w:type="dxa"/>
            <w:gridSpan w:val="3"/>
          </w:tcPr>
          <w:p w14:paraId="1040EA95" w14:textId="5AD05223" w:rsidR="00E462FA" w:rsidRPr="000B6E80" w:rsidRDefault="00CF0C16" w:rsidP="00B112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Sunday</w:t>
            </w:r>
            <w:r w:rsidR="00E462FA" w:rsidRPr="000B6E8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  <w:r w:rsidR="00BF0D15" w:rsidRPr="000B6E8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B112D6" w:rsidRPr="000B6E8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September</w:t>
            </w:r>
          </w:p>
        </w:tc>
      </w:tr>
      <w:tr w:rsidR="009119B4" w:rsidRPr="000B6E80" w14:paraId="5D819054" w14:textId="77777777" w:rsidTr="002F65AC">
        <w:tc>
          <w:tcPr>
            <w:tcW w:w="1682" w:type="dxa"/>
          </w:tcPr>
          <w:p w14:paraId="6FD22EC8" w14:textId="77777777" w:rsidR="00E462FA" w:rsidRPr="000B6E80" w:rsidRDefault="00E462FA" w:rsidP="001B0A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532" w:type="dxa"/>
          </w:tcPr>
          <w:p w14:paraId="6D598EB6" w14:textId="77777777" w:rsidR="00E462FA" w:rsidRPr="000B6E80" w:rsidRDefault="00E462FA" w:rsidP="004941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845" w:type="dxa"/>
          </w:tcPr>
          <w:p w14:paraId="1FC4D73A" w14:textId="19C7C5EC" w:rsidR="001B0AA4" w:rsidRPr="000B6E80" w:rsidRDefault="009119B4" w:rsidP="004941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Room</w:t>
            </w:r>
          </w:p>
        </w:tc>
      </w:tr>
      <w:tr w:rsidR="009119B4" w:rsidRPr="000B6E80" w14:paraId="11A759F4" w14:textId="77777777" w:rsidTr="002F65AC">
        <w:tc>
          <w:tcPr>
            <w:tcW w:w="1682" w:type="dxa"/>
          </w:tcPr>
          <w:p w14:paraId="1F021DC9" w14:textId="19425B2A" w:rsidR="001B0AA4" w:rsidRPr="000B6E80" w:rsidRDefault="009659A7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B0AA4" w:rsidRPr="000B6E8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B0AA4" w:rsidRPr="000B6E80">
              <w:rPr>
                <w:rFonts w:asciiTheme="minorHAnsi" w:hAnsiTheme="minorHAnsi" w:cstheme="minorHAnsi"/>
                <w:sz w:val="22"/>
                <w:szCs w:val="22"/>
              </w:rPr>
              <w:t>0-9: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B0AA4" w:rsidRPr="000B6E80">
              <w:rPr>
                <w:rFonts w:asciiTheme="minorHAnsi" w:hAnsiTheme="minorHAnsi" w:cstheme="minorHAnsi"/>
                <w:sz w:val="22"/>
                <w:szCs w:val="22"/>
              </w:rPr>
              <w:t>0am</w:t>
            </w:r>
          </w:p>
        </w:tc>
        <w:tc>
          <w:tcPr>
            <w:tcW w:w="7532" w:type="dxa"/>
          </w:tcPr>
          <w:p w14:paraId="2F3D646A" w14:textId="72928DD6" w:rsidR="001B0AA4" w:rsidRPr="00A40B51" w:rsidRDefault="00A40B51" w:rsidP="00BA67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1B0AA4" w:rsidRPr="000A01E0">
              <w:rPr>
                <w:rFonts w:asciiTheme="minorHAnsi" w:hAnsiTheme="minorHAnsi" w:cstheme="minorHAnsi"/>
                <w:b/>
                <w:sz w:val="22"/>
                <w:szCs w:val="22"/>
              </w:rPr>
              <w:t>pening remarks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7B5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67F4">
              <w:rPr>
                <w:rFonts w:asciiTheme="minorHAnsi" w:hAnsiTheme="minorHAnsi" w:cstheme="minorHAnsi"/>
                <w:sz w:val="22"/>
                <w:szCs w:val="22"/>
              </w:rPr>
              <w:t>Ren Dobson</w:t>
            </w:r>
          </w:p>
        </w:tc>
        <w:tc>
          <w:tcPr>
            <w:tcW w:w="1845" w:type="dxa"/>
          </w:tcPr>
          <w:p w14:paraId="15EF1FE5" w14:textId="4D55E689" w:rsidR="001B0AA4" w:rsidRPr="002F65AC" w:rsidRDefault="002F65AC" w:rsidP="003850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49415A" w:rsidRPr="000B6E80" w14:paraId="27A1D544" w14:textId="77777777" w:rsidTr="00E45818">
        <w:tc>
          <w:tcPr>
            <w:tcW w:w="11059" w:type="dxa"/>
            <w:gridSpan w:val="3"/>
            <w:shd w:val="clear" w:color="auto" w:fill="FDE9D9" w:themeFill="accent6" w:themeFillTint="33"/>
          </w:tcPr>
          <w:p w14:paraId="79302005" w14:textId="42DF65AC" w:rsidR="00385026" w:rsidRPr="000B6E80" w:rsidRDefault="00177D7F" w:rsidP="00A40B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Session 1</w:t>
            </w:r>
          </w:p>
          <w:p w14:paraId="5EACD630" w14:textId="3987120B" w:rsidR="0049415A" w:rsidRPr="008C5494" w:rsidRDefault="00385026" w:rsidP="00670546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5494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  <w:r w:rsidR="008C549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C5494" w:rsidRPr="008C54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8444C">
              <w:rPr>
                <w:rFonts w:asciiTheme="minorHAnsi" w:hAnsiTheme="minorHAnsi" w:cstheme="minorHAnsi"/>
                <w:bCs/>
                <w:sz w:val="22"/>
                <w:szCs w:val="22"/>
              </w:rPr>
              <w:t>Volker N</w:t>
            </w:r>
            <w:r w:rsidR="008C54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ock and </w:t>
            </w:r>
            <w:r w:rsidR="008C5494" w:rsidRPr="008C5494">
              <w:rPr>
                <w:rFonts w:asciiTheme="minorHAnsi" w:hAnsiTheme="minorHAnsi" w:cstheme="minorHAnsi"/>
                <w:bCs/>
                <w:sz w:val="22"/>
                <w:szCs w:val="22"/>
              </w:rPr>
              <w:t>Adele Williamson</w:t>
            </w:r>
          </w:p>
        </w:tc>
      </w:tr>
      <w:tr w:rsidR="009119B4" w:rsidRPr="000B6E80" w14:paraId="73C86347" w14:textId="77777777" w:rsidTr="002F65AC">
        <w:tc>
          <w:tcPr>
            <w:tcW w:w="1682" w:type="dxa"/>
          </w:tcPr>
          <w:p w14:paraId="0F0AD5FB" w14:textId="6332A7F0" w:rsidR="0049415A" w:rsidRPr="000B6E80" w:rsidRDefault="0049415A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335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119B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05470"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7532" w:type="dxa"/>
          </w:tcPr>
          <w:p w14:paraId="5FDBA7BB" w14:textId="14D32899" w:rsidR="00A40B51" w:rsidRPr="00A40B51" w:rsidRDefault="00CF0C16" w:rsidP="00380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Keynote</w:t>
            </w:r>
            <w:r w:rsidR="00A40B51"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="00A40B51"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</w:t>
            </w:r>
            <w:r w:rsidR="00BF28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75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Olwyn Byron</w:t>
            </w:r>
          </w:p>
          <w:p w14:paraId="7E8269AA" w14:textId="30E9F906" w:rsidR="008E602F" w:rsidRPr="0008290F" w:rsidRDefault="00060C00" w:rsidP="00A40B51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University of Glasgow</w:t>
            </w:r>
            <w:r w:rsidR="00A40B51" w:rsidRPr="0008290F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Scotland</w:t>
            </w:r>
          </w:p>
          <w:p w14:paraId="2DBFC66A" w14:textId="28DB2606" w:rsidR="00A40B51" w:rsidRPr="00060C00" w:rsidRDefault="00060C00" w:rsidP="00A40B51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060C00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The spins: bacterial aldehyde-alcohol dehydrogenase forms spiral complexes critical for activity</w:t>
            </w:r>
          </w:p>
        </w:tc>
        <w:tc>
          <w:tcPr>
            <w:tcW w:w="1845" w:type="dxa"/>
          </w:tcPr>
          <w:p w14:paraId="312BAE3F" w14:textId="2B793C59" w:rsidR="0049415A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56F1B981" w14:textId="77777777" w:rsidTr="002F65AC">
        <w:tc>
          <w:tcPr>
            <w:tcW w:w="1682" w:type="dxa"/>
          </w:tcPr>
          <w:p w14:paraId="097E5616" w14:textId="3F258511" w:rsidR="0049415A" w:rsidRPr="000B6E80" w:rsidRDefault="00005470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335F5">
              <w:rPr>
                <w:rFonts w:asciiTheme="minorHAnsi" w:hAnsiTheme="minorHAnsi" w:cstheme="minorHAnsi"/>
                <w:sz w:val="22"/>
                <w:szCs w:val="22"/>
              </w:rPr>
              <w:t>:4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9415A" w:rsidRPr="000B6E8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335F5">
              <w:rPr>
                <w:rFonts w:asciiTheme="minorHAnsi" w:hAnsiTheme="minorHAnsi" w:cstheme="minorHAnsi"/>
                <w:sz w:val="22"/>
                <w:szCs w:val="22"/>
              </w:rPr>
              <w:t>10:0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9415A" w:rsidRPr="000B6E8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7532" w:type="dxa"/>
          </w:tcPr>
          <w:p w14:paraId="22166904" w14:textId="60935F55" w:rsidR="00A40B51" w:rsidRPr="00A40B51" w:rsidRDefault="00CF0C16" w:rsidP="00380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Invited</w:t>
            </w:r>
            <w:r w:rsidR="00A634BC"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40B51"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1F4E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A40B51"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005571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5719C" w:rsidRPr="005571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Jenny Malmstrom</w:t>
            </w:r>
          </w:p>
          <w:p w14:paraId="4B02A64D" w14:textId="77777777" w:rsidR="009D0FA2" w:rsidRDefault="009D0FA2" w:rsidP="00511760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University of Auckland</w:t>
            </w:r>
            <w:r w:rsidRPr="0008290F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New Zealand</w:t>
            </w:r>
            <w:r w:rsidRPr="009D0FA2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 </w:t>
            </w:r>
          </w:p>
          <w:p w14:paraId="4EB94A35" w14:textId="3FB2C1C6" w:rsidR="00A40B51" w:rsidRPr="009D0FA2" w:rsidRDefault="009D0FA2" w:rsidP="00511760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9D0FA2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Protein driven iron mineralisation: self-assembly towards functional nanostructures</w:t>
            </w:r>
          </w:p>
        </w:tc>
        <w:tc>
          <w:tcPr>
            <w:tcW w:w="1845" w:type="dxa"/>
          </w:tcPr>
          <w:p w14:paraId="3560A048" w14:textId="650CF9C5" w:rsidR="0049415A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5BBB388D" w14:textId="77777777" w:rsidTr="002F65AC">
        <w:tc>
          <w:tcPr>
            <w:tcW w:w="1682" w:type="dxa"/>
          </w:tcPr>
          <w:p w14:paraId="786C066C" w14:textId="13D029C2" w:rsidR="0049415A" w:rsidRPr="000B6E80" w:rsidRDefault="003335F5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 w:rsidR="0049415A" w:rsidRPr="000B6E80">
              <w:rPr>
                <w:rFonts w:asciiTheme="minorHAnsi" w:hAnsiTheme="minorHAnsi" w:cstheme="minorHAnsi"/>
                <w:sz w:val="22"/>
                <w:szCs w:val="22"/>
              </w:rPr>
              <w:t>–10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117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9415A" w:rsidRPr="000B6E8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7532" w:type="dxa"/>
          </w:tcPr>
          <w:p w14:paraId="247541CE" w14:textId="71C66ED2" w:rsidR="009966E0" w:rsidRPr="00A40B51" w:rsidRDefault="000F77A8" w:rsidP="00380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Keynote</w:t>
            </w:r>
            <w:r w:rsidR="00A634BC"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40B51"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="001F4E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A40B51"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005571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5719C" w:rsidRPr="005571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Tim Cooper</w:t>
            </w:r>
          </w:p>
          <w:p w14:paraId="18A37703" w14:textId="369EE55E" w:rsidR="00511760" w:rsidRPr="0008290F" w:rsidRDefault="00060C00" w:rsidP="00511760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Massey University,</w:t>
            </w:r>
            <w:r w:rsidR="00511760" w:rsidRPr="0008290F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New Zealand</w:t>
            </w:r>
          </w:p>
          <w:p w14:paraId="633F533F" w14:textId="544B2CA9" w:rsidR="0049415A" w:rsidRPr="00060C00" w:rsidRDefault="00060C00" w:rsidP="00511760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060C00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Evolvability and its basis: adaptation of experimentally evolved bacteria</w:t>
            </w:r>
          </w:p>
        </w:tc>
        <w:tc>
          <w:tcPr>
            <w:tcW w:w="1845" w:type="dxa"/>
          </w:tcPr>
          <w:p w14:paraId="0F697507" w14:textId="3DD6F9CC" w:rsidR="0049415A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3339A7B9" w14:textId="77777777" w:rsidTr="002F65AC">
        <w:tc>
          <w:tcPr>
            <w:tcW w:w="1682" w:type="dxa"/>
            <w:shd w:val="clear" w:color="auto" w:fill="DBE5F1" w:themeFill="accent1" w:themeFillTint="33"/>
          </w:tcPr>
          <w:p w14:paraId="5ED91904" w14:textId="0D841FCF" w:rsidR="0049415A" w:rsidRPr="000B6E80" w:rsidRDefault="0049415A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:3</w:t>
            </w:r>
            <w:r w:rsidR="005117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–11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0am</w:t>
            </w:r>
          </w:p>
        </w:tc>
        <w:tc>
          <w:tcPr>
            <w:tcW w:w="7532" w:type="dxa"/>
            <w:shd w:val="clear" w:color="auto" w:fill="DBE5F1" w:themeFill="accent1" w:themeFillTint="33"/>
          </w:tcPr>
          <w:p w14:paraId="49A19973" w14:textId="2D4DF6C5" w:rsidR="0049415A" w:rsidRPr="00A40B51" w:rsidRDefault="0049415A" w:rsidP="004941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Morning Tea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5788B94D" w14:textId="0C8C0E74" w:rsidR="0049415A" w:rsidRPr="000B6E80" w:rsidRDefault="002F65AC" w:rsidP="004941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Trade Area</w:t>
            </w:r>
          </w:p>
        </w:tc>
      </w:tr>
      <w:tr w:rsidR="0049415A" w:rsidRPr="000B6E80" w14:paraId="72DF58B0" w14:textId="77777777" w:rsidTr="00E45818">
        <w:tc>
          <w:tcPr>
            <w:tcW w:w="11059" w:type="dxa"/>
            <w:gridSpan w:val="3"/>
            <w:shd w:val="clear" w:color="auto" w:fill="FDE9D9" w:themeFill="accent6" w:themeFillTint="33"/>
          </w:tcPr>
          <w:p w14:paraId="684B73EC" w14:textId="7ACDB1DE" w:rsidR="00385026" w:rsidRPr="000B6E80" w:rsidRDefault="00177D7F" w:rsidP="00385026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Session 2</w:t>
            </w:r>
          </w:p>
          <w:p w14:paraId="032D1084" w14:textId="4B4F91E5" w:rsidR="0049415A" w:rsidRPr="00A40B51" w:rsidRDefault="00A40B51" w:rsidP="004E00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B51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  <w:r w:rsidR="008C549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40B5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651E2" w:rsidRPr="00B651E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Margie </w:t>
            </w:r>
            <w:proofErr w:type="spellStart"/>
            <w:r w:rsidR="00B651E2" w:rsidRPr="00B651E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Sunde</w:t>
            </w:r>
            <w:proofErr w:type="spellEnd"/>
            <w:r w:rsidR="008C549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and Paul Gardner</w:t>
            </w:r>
          </w:p>
        </w:tc>
      </w:tr>
      <w:tr w:rsidR="009119B4" w:rsidRPr="000B6E80" w14:paraId="6501522A" w14:textId="77777777" w:rsidTr="002F65AC">
        <w:tc>
          <w:tcPr>
            <w:tcW w:w="1682" w:type="dxa"/>
          </w:tcPr>
          <w:p w14:paraId="47DD2AF1" w14:textId="3E1A249F" w:rsidR="0049415A" w:rsidRPr="000B6E80" w:rsidRDefault="00057153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:0</w:t>
            </w:r>
            <w:r w:rsidR="009119B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–11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117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9415A" w:rsidRPr="000B6E8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7532" w:type="dxa"/>
          </w:tcPr>
          <w:p w14:paraId="5177FE1C" w14:textId="0EEDF223" w:rsidR="002E64B0" w:rsidRPr="00A40B51" w:rsidRDefault="002E64B0" w:rsidP="002E64B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Keynote</w:t>
            </w:r>
            <w:r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0749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K3</w:t>
            </w:r>
            <w:r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55D0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Laura Domigan</w:t>
            </w:r>
          </w:p>
          <w:p w14:paraId="035C51B7" w14:textId="77777777" w:rsidR="002E64B0" w:rsidRPr="0008290F" w:rsidRDefault="002E64B0" w:rsidP="002E64B0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University of Auckland</w:t>
            </w:r>
            <w:r w:rsidRPr="0008290F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New Zealand </w:t>
            </w:r>
          </w:p>
          <w:p w14:paraId="0AC52FF4" w14:textId="2698F1A7" w:rsidR="0049415A" w:rsidRPr="002E64B0" w:rsidRDefault="002E64B0" w:rsidP="002E64B0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060C00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Lens protein biomaterials for use in ocular surgery</w:t>
            </w:r>
          </w:p>
        </w:tc>
        <w:tc>
          <w:tcPr>
            <w:tcW w:w="1845" w:type="dxa"/>
          </w:tcPr>
          <w:p w14:paraId="49CD534B" w14:textId="7413326F" w:rsidR="0049415A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313CEDF9" w14:textId="77777777" w:rsidTr="002F65AC">
        <w:tc>
          <w:tcPr>
            <w:tcW w:w="1682" w:type="dxa"/>
          </w:tcPr>
          <w:p w14:paraId="64772F6B" w14:textId="56AC8907" w:rsidR="0049415A" w:rsidRPr="000B6E80" w:rsidRDefault="00057153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117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85026" w:rsidRPr="000B6E80">
              <w:rPr>
                <w:rFonts w:asciiTheme="minorHAnsi" w:hAnsiTheme="minorHAnsi" w:cstheme="minorHAnsi"/>
                <w:sz w:val="22"/>
                <w:szCs w:val="22"/>
              </w:rPr>
              <w:t>–1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117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9415A" w:rsidRPr="000B6E8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</w:tcPr>
          <w:p w14:paraId="249BD6D0" w14:textId="029EC21D" w:rsidR="00713360" w:rsidRPr="00DD7706" w:rsidRDefault="00713360" w:rsidP="007133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Invited (I2</w:t>
            </w:r>
            <w:r w:rsidRPr="00DD77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  <w:r w:rsidRPr="00DD77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Michael Griffin</w:t>
            </w:r>
          </w:p>
          <w:p w14:paraId="098CBDB6" w14:textId="77777777" w:rsidR="00713360" w:rsidRPr="00DD7706" w:rsidRDefault="00713360" w:rsidP="00713360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University of Mel</w:t>
            </w:r>
            <w:r w:rsidRPr="00DD7706">
              <w:rPr>
                <w:rFonts w:asciiTheme="minorHAnsi" w:hAnsiTheme="minorHAnsi" w:cstheme="minorHAnsi"/>
                <w:bCs/>
                <w:sz w:val="20"/>
                <w:szCs w:val="22"/>
              </w:rPr>
              <w:t>bourne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, Australia</w:t>
            </w:r>
          </w:p>
          <w:p w14:paraId="4B630C30" w14:textId="7FECC5C6" w:rsidR="002E64B0" w:rsidRPr="00713360" w:rsidRDefault="00713360" w:rsidP="002E64B0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DD770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Cryo-EM of the malaria parasite PA28/20S proteasome complex reveals an unusual activation mechanism with implications for artemisinin sensitivity</w:t>
            </w:r>
          </w:p>
        </w:tc>
        <w:tc>
          <w:tcPr>
            <w:tcW w:w="1845" w:type="dxa"/>
          </w:tcPr>
          <w:p w14:paraId="31D771FE" w14:textId="1BFDE803" w:rsidR="0049415A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2239FD2B" w14:textId="77777777" w:rsidTr="002F65AC">
        <w:tc>
          <w:tcPr>
            <w:tcW w:w="1682" w:type="dxa"/>
          </w:tcPr>
          <w:p w14:paraId="5C00155B" w14:textId="6A79BB2F" w:rsidR="0049415A" w:rsidRPr="000B6E80" w:rsidRDefault="00057153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117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9415A" w:rsidRPr="000B6E80">
              <w:rPr>
                <w:rFonts w:asciiTheme="minorHAnsi" w:hAnsiTheme="minorHAnsi" w:cstheme="minorHAnsi"/>
                <w:sz w:val="22"/>
                <w:szCs w:val="22"/>
              </w:rPr>
              <w:t>–12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117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9415A" w:rsidRPr="000B6E8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</w:tcPr>
          <w:p w14:paraId="7E81A84A" w14:textId="0FF33398" w:rsidR="00A40B51" w:rsidRPr="009E37E6" w:rsidRDefault="00CF0C16" w:rsidP="00380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3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Invited</w:t>
            </w:r>
            <w:r w:rsidR="00177D7F" w:rsidRPr="009E3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40B51" w:rsidRPr="009E3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9E3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07495F" w:rsidRPr="009E3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A40B51" w:rsidRPr="009E3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00BF2898" w:rsidRPr="009E3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5719C" w:rsidRPr="009E37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Brendon Green</w:t>
            </w:r>
          </w:p>
          <w:p w14:paraId="6A885EE9" w14:textId="44F087AB" w:rsidR="00511760" w:rsidRPr="009E37E6" w:rsidRDefault="00580ECA" w:rsidP="00580ECA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ADVANCED BIOTECH NZ</w:t>
            </w:r>
            <w:r w:rsidR="00511760" w:rsidRPr="009E37E6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New Zealand</w:t>
            </w:r>
          </w:p>
          <w:p w14:paraId="0A402445" w14:textId="1E3E273A" w:rsidR="00AE6DAD" w:rsidRPr="009E37E6" w:rsidRDefault="00E84783" w:rsidP="00511760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ABNZ - Bovine c</w:t>
            </w:r>
            <w:r w:rsidR="009E37E6" w:rsidRPr="009E37E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ollagen for wound care</w:t>
            </w:r>
          </w:p>
        </w:tc>
        <w:tc>
          <w:tcPr>
            <w:tcW w:w="1845" w:type="dxa"/>
          </w:tcPr>
          <w:p w14:paraId="59BC273C" w14:textId="76BA7528" w:rsidR="0049415A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477CEDE9" w14:textId="77777777" w:rsidTr="002F65AC">
        <w:trPr>
          <w:trHeight w:val="786"/>
        </w:trPr>
        <w:tc>
          <w:tcPr>
            <w:tcW w:w="1682" w:type="dxa"/>
          </w:tcPr>
          <w:p w14:paraId="4BB12030" w14:textId="797567FB" w:rsidR="00057153" w:rsidRPr="000B6E80" w:rsidRDefault="00057153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117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–12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117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</w:tcPr>
          <w:p w14:paraId="054FED98" w14:textId="075E00BB" w:rsidR="002866C7" w:rsidRPr="00890E62" w:rsidRDefault="00511760" w:rsidP="002866C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Selected</w:t>
            </w:r>
            <w:r w:rsidR="002866C7" w:rsidRPr="00113B4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</w:t>
            </w:r>
            <w:r w:rsidR="00DF1F25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07495F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  <w:r w:rsidR="002866C7" w:rsidRPr="00113B45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 w:rsidR="00C268C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CB5D9C" w:rsidRPr="00CB5D9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Michal </w:t>
            </w:r>
            <w:proofErr w:type="spellStart"/>
            <w:r w:rsidR="00CB5D9C" w:rsidRPr="00CB5D9C">
              <w:rPr>
                <w:rFonts w:ascii="Calibri" w:eastAsia="Calibri" w:hAnsi="Calibri" w:cs="Calibri"/>
                <w:b/>
                <w:sz w:val="22"/>
                <w:szCs w:val="22"/>
              </w:rPr>
              <w:t>Bernach</w:t>
            </w:r>
            <w:proofErr w:type="spellEnd"/>
          </w:p>
          <w:p w14:paraId="0F39DF1B" w14:textId="7AB20050" w:rsidR="00511760" w:rsidRPr="0008290F" w:rsidRDefault="00030C69" w:rsidP="00511760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University of Canterbury, New Zealand</w:t>
            </w:r>
          </w:p>
          <w:p w14:paraId="652CBC35" w14:textId="3E5A0E1E" w:rsidR="00057153" w:rsidRPr="00030C69" w:rsidRDefault="00030C69" w:rsidP="00511760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030C69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Artificial leaf surfaces and fluorescently labelled bacteria to investigate </w:t>
            </w:r>
            <w:proofErr w:type="spellStart"/>
            <w:r w:rsidRPr="00030C69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phyllosphere</w:t>
            </w:r>
            <w:proofErr w:type="spellEnd"/>
            <w:r w:rsidRPr="00030C69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 microbiology</w:t>
            </w:r>
          </w:p>
        </w:tc>
        <w:tc>
          <w:tcPr>
            <w:tcW w:w="1845" w:type="dxa"/>
          </w:tcPr>
          <w:p w14:paraId="003D373E" w14:textId="6A2D76F7" w:rsidR="00057153" w:rsidRPr="000B6E80" w:rsidRDefault="002F65AC" w:rsidP="004941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549E0994" w14:textId="77777777" w:rsidTr="002F65AC">
        <w:trPr>
          <w:trHeight w:val="318"/>
        </w:trPr>
        <w:tc>
          <w:tcPr>
            <w:tcW w:w="1682" w:type="dxa"/>
            <w:shd w:val="clear" w:color="auto" w:fill="DBE5F1" w:themeFill="accent1" w:themeFillTint="33"/>
          </w:tcPr>
          <w:p w14:paraId="3472F0A9" w14:textId="2FA50BD0" w:rsidR="0049415A" w:rsidRPr="000B6E80" w:rsidRDefault="0049415A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97CF3" w:rsidRPr="000B6E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97CF3" w:rsidRPr="000B6E8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117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7CF3" w:rsidRPr="000B6E8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97CF3" w:rsidRPr="000B6E8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7532" w:type="dxa"/>
            <w:shd w:val="clear" w:color="auto" w:fill="DBE5F1" w:themeFill="accent1" w:themeFillTint="33"/>
          </w:tcPr>
          <w:p w14:paraId="388742C9" w14:textId="739FBFF1" w:rsidR="0049415A" w:rsidRPr="00A40B51" w:rsidRDefault="0049415A" w:rsidP="004941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3819E61F" w14:textId="77777777" w:rsidR="0049415A" w:rsidRPr="000B6E80" w:rsidRDefault="0049415A" w:rsidP="004941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7131" w:rsidRPr="000B6E80" w14:paraId="035DD76F" w14:textId="77777777" w:rsidTr="00E45818">
        <w:tc>
          <w:tcPr>
            <w:tcW w:w="11059" w:type="dxa"/>
            <w:gridSpan w:val="3"/>
            <w:shd w:val="clear" w:color="auto" w:fill="FDE9D9" w:themeFill="accent6" w:themeFillTint="33"/>
          </w:tcPr>
          <w:p w14:paraId="3EAC3EE9" w14:textId="0AF8343A" w:rsidR="00D27131" w:rsidRPr="000B6E80" w:rsidRDefault="00177D7F" w:rsidP="00D271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Session 3</w:t>
            </w:r>
          </w:p>
          <w:p w14:paraId="35E0926B" w14:textId="2DA5C3A6" w:rsidR="00D27131" w:rsidRPr="00FE129B" w:rsidRDefault="00FE129B" w:rsidP="00FE12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129B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  <w:r w:rsidR="008C549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E129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651E2" w:rsidRPr="00B651E2">
              <w:rPr>
                <w:rFonts w:asciiTheme="minorHAnsi" w:hAnsiTheme="minorHAnsi" w:cstheme="minorHAnsi"/>
                <w:bCs/>
                <w:sz w:val="22"/>
                <w:szCs w:val="22"/>
              </w:rPr>
              <w:t>Karen Fleming</w:t>
            </w:r>
            <w:r w:rsidR="008C54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Peter Mace</w:t>
            </w:r>
          </w:p>
        </w:tc>
      </w:tr>
      <w:tr w:rsidR="009119B4" w:rsidRPr="000B6E80" w14:paraId="584CEC2C" w14:textId="77777777" w:rsidTr="002F65AC">
        <w:tc>
          <w:tcPr>
            <w:tcW w:w="1682" w:type="dxa"/>
          </w:tcPr>
          <w:p w14:paraId="5190DC7D" w14:textId="47FA934A" w:rsidR="0049415A" w:rsidRPr="000B6E80" w:rsidRDefault="007637A1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9415A" w:rsidRPr="000B6E80">
              <w:rPr>
                <w:rFonts w:asciiTheme="minorHAnsi" w:hAnsiTheme="minorHAnsi" w:cstheme="minorHAnsi"/>
                <w:sz w:val="22"/>
                <w:szCs w:val="22"/>
              </w:rPr>
              <w:t>0–2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7495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49415A" w:rsidRPr="000B6E8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</w:tcPr>
          <w:p w14:paraId="0D819995" w14:textId="0F7FCC1E" w:rsidR="0007495F" w:rsidRDefault="0007495F" w:rsidP="0007495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Keynote</w:t>
            </w:r>
            <w:r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BF28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571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Marg</w:t>
            </w:r>
            <w:r w:rsidR="002252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aret </w:t>
            </w:r>
            <w:proofErr w:type="spellStart"/>
            <w:r w:rsidR="00167D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Sund</w:t>
            </w:r>
            <w:r w:rsidRPr="005571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</w:t>
            </w:r>
            <w:proofErr w:type="spellEnd"/>
          </w:p>
          <w:p w14:paraId="3FED9650" w14:textId="77777777" w:rsidR="0007495F" w:rsidRPr="0008290F" w:rsidRDefault="0007495F" w:rsidP="0007495F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University of Sydney, Australia</w:t>
            </w:r>
          </w:p>
          <w:p w14:paraId="3D678811" w14:textId="0C272A71" w:rsidR="0049415A" w:rsidRPr="007A697E" w:rsidRDefault="0007495F" w:rsidP="0007495F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030C69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Viral proteins that mimic host protein interactions to undermine antimicrobial </w:t>
            </w:r>
            <w:proofErr w:type="spellStart"/>
            <w:r w:rsidRPr="00030C69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defenses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</w:tcPr>
          <w:p w14:paraId="47DBDA27" w14:textId="3203398C" w:rsidR="0049415A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5C583591" w14:textId="77777777" w:rsidTr="002F65AC">
        <w:tc>
          <w:tcPr>
            <w:tcW w:w="1682" w:type="dxa"/>
          </w:tcPr>
          <w:p w14:paraId="755CAD49" w14:textId="7D3B8841" w:rsidR="0049415A" w:rsidRPr="000B6E80" w:rsidRDefault="003539C8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7495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D27131" w:rsidRPr="000B6E8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2:</w:t>
            </w:r>
            <w:r w:rsidR="0007495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</w:tcPr>
          <w:p w14:paraId="42D6E222" w14:textId="19245252" w:rsidR="00A40B51" w:rsidRPr="00A40B51" w:rsidRDefault="00546384" w:rsidP="00380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Selected</w:t>
            </w:r>
            <w:r w:rsidR="00CF0C16"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40B51"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0749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I5</w:t>
            </w:r>
            <w:r w:rsidR="00A40B51"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00BF28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55D0F" w:rsidRPr="005571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Vanessa Morris</w:t>
            </w:r>
          </w:p>
          <w:p w14:paraId="1F887CF4" w14:textId="240D0D9C" w:rsidR="00511760" w:rsidRPr="0008290F" w:rsidRDefault="009D0FA2" w:rsidP="00511760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University of Canterbury, New Zealand</w:t>
            </w:r>
          </w:p>
          <w:p w14:paraId="7F70BDBB" w14:textId="038857DE" w:rsidR="00A40B51" w:rsidRPr="009D0FA2" w:rsidRDefault="009D0FA2" w:rsidP="00511760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9D0FA2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Cysteine oxidation triggers amyloid fibril formation by the tumour suppressor p16</w:t>
            </w:r>
          </w:p>
        </w:tc>
        <w:tc>
          <w:tcPr>
            <w:tcW w:w="1845" w:type="dxa"/>
          </w:tcPr>
          <w:p w14:paraId="232BA4A6" w14:textId="40C38EF2" w:rsidR="0049415A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5810FE9A" w14:textId="77777777" w:rsidTr="002F65AC">
        <w:tc>
          <w:tcPr>
            <w:tcW w:w="1682" w:type="dxa"/>
          </w:tcPr>
          <w:p w14:paraId="0B62DC5F" w14:textId="6D01A639" w:rsidR="0007495F" w:rsidRPr="000B6E80" w:rsidRDefault="0007495F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119B4">
              <w:rPr>
                <w:rFonts w:asciiTheme="minorHAnsi" w:hAnsiTheme="minorHAnsi" w:cstheme="minorHAnsi"/>
                <w:sz w:val="22"/>
                <w:szCs w:val="22"/>
              </w:rPr>
              <w:t>:20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–2:</w:t>
            </w:r>
            <w:r w:rsidR="002A33E3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7532" w:type="dxa"/>
            <w:shd w:val="clear" w:color="auto" w:fill="auto"/>
          </w:tcPr>
          <w:p w14:paraId="6AACD2EB" w14:textId="24812FEA" w:rsidR="0007495F" w:rsidRPr="00A223A9" w:rsidRDefault="0007495F" w:rsidP="000A3F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2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Selected (S1) </w:t>
            </w:r>
            <w:proofErr w:type="spellStart"/>
            <w:r w:rsidR="008E0F63" w:rsidRPr="00A22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Mihnea</w:t>
            </w:r>
            <w:proofErr w:type="spellEnd"/>
            <w:r w:rsidR="008E0F63" w:rsidRPr="00A22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E0F63" w:rsidRPr="00A22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Bostina</w:t>
            </w:r>
            <w:proofErr w:type="spellEnd"/>
          </w:p>
          <w:p w14:paraId="03247A3C" w14:textId="54CB450E" w:rsidR="0007495F" w:rsidRPr="00A223A9" w:rsidRDefault="008E0F63" w:rsidP="000A3FC8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A223A9">
              <w:rPr>
                <w:rFonts w:asciiTheme="minorHAnsi" w:hAnsiTheme="minorHAnsi" w:cstheme="minorHAnsi"/>
                <w:bCs/>
                <w:sz w:val="20"/>
                <w:szCs w:val="22"/>
              </w:rPr>
              <w:t>University of Otago, New Zealand</w:t>
            </w:r>
          </w:p>
          <w:p w14:paraId="297202C0" w14:textId="6681FF52" w:rsidR="0007495F" w:rsidRPr="008E0F63" w:rsidRDefault="00E84783" w:rsidP="000A3FC8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Using Cryo-EM to understand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seneca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 valley virus s</w:t>
            </w:r>
            <w:r w:rsidR="008E0F63" w:rsidRPr="00A223A9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pecific 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tropism for cancer c</w:t>
            </w:r>
            <w:r w:rsidR="008E0F63" w:rsidRPr="00A223A9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ells</w:t>
            </w:r>
          </w:p>
        </w:tc>
        <w:tc>
          <w:tcPr>
            <w:tcW w:w="1845" w:type="dxa"/>
          </w:tcPr>
          <w:p w14:paraId="15E04703" w14:textId="294FA0A6" w:rsidR="0007495F" w:rsidRPr="000B6E80" w:rsidRDefault="002F65AC" w:rsidP="000A3F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74177CB8" w14:textId="77777777" w:rsidTr="002F65AC">
        <w:tc>
          <w:tcPr>
            <w:tcW w:w="1682" w:type="dxa"/>
          </w:tcPr>
          <w:p w14:paraId="2DBF870A" w14:textId="1E6C85C9" w:rsidR="00F25FFE" w:rsidRDefault="00E66831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</w:t>
            </w:r>
            <w:r w:rsidR="002A33E3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F25FFE" w:rsidRPr="000B6E8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4638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25FF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4638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117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25FFE" w:rsidRPr="000B6E8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</w:tcPr>
          <w:p w14:paraId="439B1FB1" w14:textId="1BD5BE4F" w:rsidR="0007495F" w:rsidRPr="00A40B51" w:rsidRDefault="0007495F" w:rsidP="000749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Keynote</w:t>
            </w:r>
            <w:r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K5</w:t>
            </w:r>
            <w:r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571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Dominika </w:t>
            </w:r>
            <w:proofErr w:type="spellStart"/>
            <w:r w:rsidRPr="005571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Elmlund</w:t>
            </w:r>
            <w:proofErr w:type="spellEnd"/>
          </w:p>
          <w:p w14:paraId="311BA889" w14:textId="77777777" w:rsidR="0007495F" w:rsidRPr="0008290F" w:rsidRDefault="0007495F" w:rsidP="0007495F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Monash University</w:t>
            </w:r>
            <w:r w:rsidRPr="0008290F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Australia</w:t>
            </w:r>
          </w:p>
          <w:p w14:paraId="27AC6752" w14:textId="0D1D6471" w:rsidR="00AE6DAD" w:rsidRPr="00030C69" w:rsidRDefault="0007495F" w:rsidP="0007495F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7A697E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The TAFs of TFIID bind and rearrange the topology of the TATA-less RPS5 promoter</w:t>
            </w:r>
          </w:p>
        </w:tc>
        <w:tc>
          <w:tcPr>
            <w:tcW w:w="1845" w:type="dxa"/>
          </w:tcPr>
          <w:p w14:paraId="1C0482B8" w14:textId="6ED2C5C3" w:rsidR="00F25FFE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1B482031" w14:textId="77777777" w:rsidTr="002F65AC">
        <w:trPr>
          <w:trHeight w:val="377"/>
        </w:trPr>
        <w:tc>
          <w:tcPr>
            <w:tcW w:w="1682" w:type="dxa"/>
            <w:shd w:val="clear" w:color="auto" w:fill="DBE5F1" w:themeFill="accent1" w:themeFillTint="33"/>
          </w:tcPr>
          <w:p w14:paraId="2A92F58E" w14:textId="6513EC6A" w:rsidR="0049415A" w:rsidRPr="000B6E80" w:rsidRDefault="002D788E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A367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117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27131" w:rsidRPr="000B6E8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647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539C8" w:rsidRPr="000B6E8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A367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3539C8" w:rsidRPr="000B6E8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  <w:shd w:val="clear" w:color="auto" w:fill="DBE5F1" w:themeFill="accent1" w:themeFillTint="33"/>
          </w:tcPr>
          <w:p w14:paraId="62E2FFA8" w14:textId="61346DC1" w:rsidR="0049415A" w:rsidRPr="00A40B51" w:rsidRDefault="002D788E" w:rsidP="004941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Afternoon Tea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3976BD47" w14:textId="77777777" w:rsidR="0049415A" w:rsidRPr="000B6E80" w:rsidRDefault="0049415A" w:rsidP="004941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51E2" w:rsidRPr="000B6E80" w14:paraId="4F1EC77E" w14:textId="77777777" w:rsidTr="00E40A4B">
        <w:tc>
          <w:tcPr>
            <w:tcW w:w="11059" w:type="dxa"/>
            <w:gridSpan w:val="3"/>
            <w:shd w:val="clear" w:color="auto" w:fill="FDE9D9" w:themeFill="accent6" w:themeFillTint="33"/>
          </w:tcPr>
          <w:p w14:paraId="129E6959" w14:textId="77777777" w:rsidR="00B651E2" w:rsidRPr="000A367B" w:rsidRDefault="00B651E2" w:rsidP="00B651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Session 4</w:t>
            </w:r>
          </w:p>
          <w:p w14:paraId="2C5189C3" w14:textId="4F6C0E67" w:rsidR="00B651E2" w:rsidRPr="008C5494" w:rsidRDefault="00B651E2" w:rsidP="008B2D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494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  <w:r w:rsidR="008C5494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8C54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8B2DB9">
              <w:rPr>
                <w:rFonts w:asciiTheme="minorHAnsi" w:hAnsiTheme="minorHAnsi" w:cstheme="minorHAnsi"/>
                <w:sz w:val="22"/>
                <w:szCs w:val="22"/>
              </w:rPr>
              <w:t>Tim Cooper</w:t>
            </w:r>
            <w:r w:rsidR="008C5494" w:rsidRPr="008C5494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8C5494" w:rsidRPr="008C549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Emma Petrie</w:t>
            </w:r>
          </w:p>
        </w:tc>
      </w:tr>
      <w:tr w:rsidR="009119B4" w:rsidRPr="000B6E80" w14:paraId="1F94ED5C" w14:textId="77777777" w:rsidTr="002F65AC">
        <w:tc>
          <w:tcPr>
            <w:tcW w:w="1682" w:type="dxa"/>
          </w:tcPr>
          <w:p w14:paraId="6D2599B8" w14:textId="6FAF4D9C" w:rsidR="000A367B" w:rsidRPr="000B6E80" w:rsidRDefault="00057153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9352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9352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F4E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A367B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</w:tcPr>
          <w:p w14:paraId="4C5A0959" w14:textId="03AE47B6" w:rsidR="0029352C" w:rsidRPr="00A40B51" w:rsidRDefault="0029352C" w:rsidP="002935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Invited (I</w:t>
            </w:r>
            <w:r w:rsidR="000749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  <w:r w:rsidR="00E55D0F" w:rsidRPr="00E55D0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Paul Gardner </w:t>
            </w:r>
          </w:p>
          <w:p w14:paraId="5119727D" w14:textId="340123DB" w:rsidR="00511760" w:rsidRPr="0008290F" w:rsidRDefault="00C263F9" w:rsidP="00511760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lastRenderedPageBreak/>
              <w:t>University of Otago, New Zealand</w:t>
            </w:r>
          </w:p>
          <w:p w14:paraId="56872B58" w14:textId="7E752725" w:rsidR="00916E3E" w:rsidRPr="00C263F9" w:rsidRDefault="00C263F9" w:rsidP="00511760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C263F9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Protein expression is controlled by the accessibility of translation initiation sites</w:t>
            </w:r>
          </w:p>
        </w:tc>
        <w:tc>
          <w:tcPr>
            <w:tcW w:w="1845" w:type="dxa"/>
          </w:tcPr>
          <w:p w14:paraId="1A96A06B" w14:textId="26F9B24B" w:rsidR="000A367B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Rees Room</w:t>
            </w:r>
          </w:p>
        </w:tc>
      </w:tr>
      <w:tr w:rsidR="009119B4" w:rsidRPr="000B6E80" w14:paraId="62D23DF6" w14:textId="77777777" w:rsidTr="002F65AC">
        <w:tc>
          <w:tcPr>
            <w:tcW w:w="1682" w:type="dxa"/>
          </w:tcPr>
          <w:p w14:paraId="42EAD5E9" w14:textId="221EAE0D" w:rsidR="000A367B" w:rsidRPr="000B6E80" w:rsidRDefault="0029352C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F4E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57153" w:rsidRPr="000B6E8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A367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A367B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7532" w:type="dxa"/>
          </w:tcPr>
          <w:p w14:paraId="2C6D8197" w14:textId="6DB4DA57" w:rsidR="0029352C" w:rsidRPr="00A40B51" w:rsidRDefault="0029352C" w:rsidP="002935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Invited (I</w:t>
            </w:r>
            <w:r w:rsidR="000749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  <w:r w:rsidR="0055719C" w:rsidRPr="005571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Barker</w:t>
            </w:r>
          </w:p>
          <w:p w14:paraId="7BFBA2D5" w14:textId="740CC140" w:rsidR="00511760" w:rsidRPr="0008290F" w:rsidRDefault="00060C00" w:rsidP="00511760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Mint Innovation</w:t>
            </w:r>
            <w:r w:rsidR="00511760" w:rsidRPr="0008290F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New Zealand</w:t>
            </w:r>
          </w:p>
          <w:p w14:paraId="461D1A05" w14:textId="5A1D7A63" w:rsidR="00916E3E" w:rsidRPr="00724B76" w:rsidRDefault="00724B76" w:rsidP="00511760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724B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A </w:t>
            </w:r>
            <w:proofErr w:type="spellStart"/>
            <w:r w:rsidRPr="00724B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biometallurgical</w:t>
            </w:r>
            <w:proofErr w:type="spellEnd"/>
            <w:r w:rsidRPr="00724B7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 approach to recovering gold from electronic waste</w:t>
            </w:r>
          </w:p>
        </w:tc>
        <w:tc>
          <w:tcPr>
            <w:tcW w:w="1845" w:type="dxa"/>
          </w:tcPr>
          <w:p w14:paraId="657C0B81" w14:textId="5439A2D0" w:rsidR="000A367B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773559E8" w14:textId="77777777" w:rsidTr="002F65AC">
        <w:tc>
          <w:tcPr>
            <w:tcW w:w="1682" w:type="dxa"/>
          </w:tcPr>
          <w:p w14:paraId="088D2FF9" w14:textId="587626F9" w:rsidR="003539C8" w:rsidRPr="000B6E80" w:rsidRDefault="004C48B5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A36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935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7695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539C8" w:rsidRPr="000B6E8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9352C">
              <w:rPr>
                <w:rFonts w:asciiTheme="minorHAnsi" w:hAnsiTheme="minorHAnsi" w:cstheme="minorHAnsi"/>
                <w:sz w:val="22"/>
                <w:szCs w:val="22"/>
              </w:rPr>
              <w:t>4:30</w:t>
            </w:r>
            <w:r w:rsidR="00F25FFE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</w:tcPr>
          <w:p w14:paraId="2B76271E" w14:textId="63AB4CBE" w:rsidR="003539C8" w:rsidRPr="000B6E80" w:rsidRDefault="003539C8" w:rsidP="003539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Poster </w:t>
            </w:r>
            <w:r w:rsidR="009659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Plugs</w:t>
            </w:r>
          </w:p>
        </w:tc>
        <w:tc>
          <w:tcPr>
            <w:tcW w:w="1845" w:type="dxa"/>
          </w:tcPr>
          <w:p w14:paraId="6EC7848F" w14:textId="4227EEE9" w:rsidR="003539C8" w:rsidRPr="000B6E80" w:rsidRDefault="002F65AC" w:rsidP="004941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5CBE197E" w14:textId="77777777" w:rsidTr="002F65AC">
        <w:tc>
          <w:tcPr>
            <w:tcW w:w="1682" w:type="dxa"/>
          </w:tcPr>
          <w:p w14:paraId="6464CDDF" w14:textId="2C6003B3" w:rsidR="009659A7" w:rsidRPr="000B6E80" w:rsidRDefault="0029352C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119B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659A7" w:rsidRPr="000B6E8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659A7" w:rsidRPr="000B6E8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</w:tcPr>
          <w:p w14:paraId="0A3AC306" w14:textId="77777777" w:rsidR="009659A7" w:rsidRPr="000B6E80" w:rsidRDefault="009659A7" w:rsidP="00D83F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Poster Session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(with beer/wine)</w:t>
            </w:r>
          </w:p>
        </w:tc>
        <w:tc>
          <w:tcPr>
            <w:tcW w:w="1845" w:type="dxa"/>
          </w:tcPr>
          <w:p w14:paraId="0B587CF2" w14:textId="11054953" w:rsidR="009659A7" w:rsidRPr="000B6E80" w:rsidRDefault="002F65AC" w:rsidP="00D83F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2160A19A" w14:textId="77777777" w:rsidTr="002F65AC">
        <w:tc>
          <w:tcPr>
            <w:tcW w:w="1682" w:type="dxa"/>
            <w:shd w:val="clear" w:color="auto" w:fill="DBE5F1" w:themeFill="accent1" w:themeFillTint="33"/>
          </w:tcPr>
          <w:p w14:paraId="1D0F2E30" w14:textId="5B894856" w:rsidR="00E462FA" w:rsidRPr="000B6E80" w:rsidRDefault="00E462FA" w:rsidP="00402A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57153">
              <w:rPr>
                <w:rFonts w:asciiTheme="minorHAnsi" w:hAnsiTheme="minorHAnsi" w:cstheme="minorHAnsi"/>
                <w:sz w:val="22"/>
                <w:szCs w:val="22"/>
              </w:rPr>
              <w:t>00pm</w:t>
            </w:r>
            <w:r w:rsidR="00057153" w:rsidRPr="000B6E8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D27131" w:rsidRPr="000B6E80">
              <w:rPr>
                <w:rFonts w:asciiTheme="minorHAnsi" w:hAnsiTheme="minorHAnsi" w:cstheme="minorHAnsi"/>
                <w:sz w:val="22"/>
                <w:szCs w:val="22"/>
              </w:rPr>
              <w:t>late</w:t>
            </w:r>
          </w:p>
        </w:tc>
        <w:tc>
          <w:tcPr>
            <w:tcW w:w="7532" w:type="dxa"/>
            <w:shd w:val="clear" w:color="auto" w:fill="DBE5F1" w:themeFill="accent1" w:themeFillTint="33"/>
          </w:tcPr>
          <w:p w14:paraId="3EE060A2" w14:textId="2E7C7AF9" w:rsidR="00D27131" w:rsidRPr="00511760" w:rsidRDefault="00374FA9" w:rsidP="00313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Conference </w:t>
            </w:r>
            <w:r w:rsidR="00D27131" w:rsidRPr="000B6E80">
              <w:rPr>
                <w:rFonts w:asciiTheme="minorHAnsi" w:hAnsiTheme="minorHAnsi" w:cstheme="minorHAnsi"/>
                <w:b/>
                <w:sz w:val="22"/>
                <w:szCs w:val="22"/>
              </w:rPr>
              <w:t>Dinner</w:t>
            </w:r>
            <w:r w:rsidR="009659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Winnies (shared with </w:t>
            </w:r>
            <w:r w:rsidR="003130E7">
              <w:rPr>
                <w:rFonts w:asciiTheme="minorHAnsi" w:hAnsiTheme="minorHAnsi" w:cstheme="minorHAnsi"/>
                <w:b/>
                <w:sz w:val="22"/>
                <w:szCs w:val="22"/>
              </w:rPr>
              <w:t>Infectious Diseases</w:t>
            </w:r>
            <w:r w:rsidR="009659A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40E80DA7" w14:textId="14FFCE27" w:rsidR="00E462FA" w:rsidRPr="000B6E80" w:rsidRDefault="00E462FA" w:rsidP="004941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D154D7B" w14:textId="238D4103" w:rsidR="00A40B51" w:rsidRDefault="00A40B51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tbl>
      <w:tblPr>
        <w:tblW w:w="110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2"/>
        <w:gridCol w:w="7532"/>
        <w:gridCol w:w="1845"/>
      </w:tblGrid>
      <w:tr w:rsidR="00E462FA" w:rsidRPr="000B6E80" w14:paraId="7755A109" w14:textId="77777777" w:rsidTr="00E45818">
        <w:tc>
          <w:tcPr>
            <w:tcW w:w="11059" w:type="dxa"/>
            <w:gridSpan w:val="3"/>
          </w:tcPr>
          <w:p w14:paraId="73B4BA22" w14:textId="7BA9C069" w:rsidR="00E462FA" w:rsidRPr="000B6E80" w:rsidRDefault="00CF0C16" w:rsidP="00B112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Monday</w:t>
            </w:r>
            <w:r w:rsidR="00E462FA" w:rsidRPr="000B6E8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BF0D15" w:rsidRPr="000B6E8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B112D6" w:rsidRPr="000B6E8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September</w:t>
            </w:r>
          </w:p>
        </w:tc>
      </w:tr>
      <w:tr w:rsidR="009119B4" w:rsidRPr="000B6E80" w14:paraId="121F40A9" w14:textId="77777777" w:rsidTr="002F65AC">
        <w:tc>
          <w:tcPr>
            <w:tcW w:w="1682" w:type="dxa"/>
          </w:tcPr>
          <w:p w14:paraId="2B0FCBAF" w14:textId="77777777" w:rsidR="00E462FA" w:rsidRPr="000B6E80" w:rsidRDefault="00E462FA" w:rsidP="004941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532" w:type="dxa"/>
          </w:tcPr>
          <w:p w14:paraId="1805C454" w14:textId="77777777" w:rsidR="00E462FA" w:rsidRPr="000B6E80" w:rsidRDefault="00E462FA" w:rsidP="004941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845" w:type="dxa"/>
          </w:tcPr>
          <w:p w14:paraId="3049967F" w14:textId="7C0B6E71" w:rsidR="00E462FA" w:rsidRPr="000B6E80" w:rsidRDefault="009119B4" w:rsidP="004941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Room</w:t>
            </w:r>
          </w:p>
        </w:tc>
      </w:tr>
      <w:tr w:rsidR="00E462FA" w:rsidRPr="000B6E80" w14:paraId="2DD6288F" w14:textId="77777777" w:rsidTr="00E45818">
        <w:tc>
          <w:tcPr>
            <w:tcW w:w="11059" w:type="dxa"/>
            <w:gridSpan w:val="3"/>
            <w:shd w:val="clear" w:color="auto" w:fill="FDE9D9" w:themeFill="accent6" w:themeFillTint="33"/>
          </w:tcPr>
          <w:p w14:paraId="13845E38" w14:textId="2420DE22" w:rsidR="00920E82" w:rsidRPr="000B6E80" w:rsidRDefault="009966E0" w:rsidP="00920E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Session 5</w:t>
            </w:r>
            <w:r w:rsidR="00BF289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="004B086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Membrane Protein</w:t>
            </w:r>
            <w:r w:rsidR="003A60D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Structure and Function</w:t>
            </w:r>
            <w:r w:rsidR="004B086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(shared with </w:t>
            </w:r>
            <w:r w:rsidR="00B37E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Infectious Diseases</w:t>
            </w:r>
            <w:r w:rsidR="004B086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)</w:t>
            </w:r>
          </w:p>
          <w:p w14:paraId="252F9790" w14:textId="6DCF8B44" w:rsidR="00BF0D15" w:rsidRPr="00A40B51" w:rsidRDefault="00A40B51" w:rsidP="00D05D2F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Chair: </w:t>
            </w:r>
            <w:r w:rsidR="00D05D2F">
              <w:rPr>
                <w:rFonts w:asciiTheme="minorHAnsi" w:hAnsiTheme="minorHAnsi" w:cstheme="minorHAnsi"/>
                <w:sz w:val="22"/>
                <w:szCs w:val="22"/>
              </w:rPr>
              <w:t>Jane Allison</w:t>
            </w:r>
          </w:p>
        </w:tc>
      </w:tr>
      <w:tr w:rsidR="009119B4" w:rsidRPr="000B6E80" w14:paraId="734C38D3" w14:textId="77777777" w:rsidTr="002F65AC">
        <w:tc>
          <w:tcPr>
            <w:tcW w:w="1682" w:type="dxa"/>
          </w:tcPr>
          <w:p w14:paraId="35DC332E" w14:textId="4371345B" w:rsidR="00846076" w:rsidRPr="000B6E80" w:rsidRDefault="00846076" w:rsidP="00380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119B4">
              <w:rPr>
                <w:rFonts w:asciiTheme="minorHAnsi" w:hAnsiTheme="minorHAnsi" w:cstheme="minorHAnsi"/>
                <w:sz w:val="22"/>
                <w:szCs w:val="22"/>
              </w:rPr>
              <w:t>00–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647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B08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7532" w:type="dxa"/>
          </w:tcPr>
          <w:p w14:paraId="25C1706B" w14:textId="1A143D8F" w:rsidR="00A40B51" w:rsidRPr="00A40B51" w:rsidRDefault="00C7042B" w:rsidP="002121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Keynote </w:t>
            </w:r>
            <w:r w:rsid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="000749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004B08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Karen Fleming</w:t>
            </w:r>
          </w:p>
          <w:p w14:paraId="69017DD9" w14:textId="59A86537" w:rsidR="00511760" w:rsidRPr="0008290F" w:rsidRDefault="00E50B3F" w:rsidP="002121C3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John Hopkins University, USA</w:t>
            </w:r>
          </w:p>
          <w:p w14:paraId="45EADC77" w14:textId="0C7A3B41" w:rsidR="00A40B51" w:rsidRPr="00E50B3F" w:rsidRDefault="00E50B3F" w:rsidP="002121C3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E50B3F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From Chaperones to the Membrane with a BAM!</w:t>
            </w:r>
          </w:p>
        </w:tc>
        <w:tc>
          <w:tcPr>
            <w:tcW w:w="1845" w:type="dxa"/>
          </w:tcPr>
          <w:p w14:paraId="5E18AA5A" w14:textId="2FE17D63" w:rsidR="00846076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119B4" w:rsidRPr="000B6E80" w14:paraId="5A683CB7" w14:textId="77777777" w:rsidTr="002F65AC">
        <w:tc>
          <w:tcPr>
            <w:tcW w:w="1682" w:type="dxa"/>
          </w:tcPr>
          <w:p w14:paraId="4E2CF9B4" w14:textId="507B5D6C" w:rsidR="00846076" w:rsidRPr="000B6E80" w:rsidRDefault="006647BD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B08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119B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B08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46076" w:rsidRPr="000B6E8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7532" w:type="dxa"/>
          </w:tcPr>
          <w:p w14:paraId="2D207909" w14:textId="0DD4B681" w:rsidR="00A40B51" w:rsidRPr="00A40B51" w:rsidRDefault="004B0863" w:rsidP="00380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Invited</w:t>
            </w:r>
            <w:r w:rsid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C704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5463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Ren Dobson</w:t>
            </w:r>
          </w:p>
          <w:p w14:paraId="3CD23F90" w14:textId="3481BA13" w:rsidR="00511760" w:rsidRPr="0008290F" w:rsidRDefault="00060C00" w:rsidP="00511760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University of Canterbury, New Zealand</w:t>
            </w:r>
          </w:p>
          <w:p w14:paraId="3C3DA58A" w14:textId="442A58FB" w:rsidR="00A40B51" w:rsidRPr="00060C00" w:rsidRDefault="00060C00" w:rsidP="00511760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060C00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Insane in the membrane: Biology of bacterial sialic acid metabolism.</w:t>
            </w:r>
          </w:p>
        </w:tc>
        <w:tc>
          <w:tcPr>
            <w:tcW w:w="1845" w:type="dxa"/>
          </w:tcPr>
          <w:p w14:paraId="2404777A" w14:textId="39599CB3" w:rsidR="00846076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119B4" w:rsidRPr="000B6E80" w14:paraId="7A4B2578" w14:textId="77777777" w:rsidTr="002F65AC">
        <w:tc>
          <w:tcPr>
            <w:tcW w:w="1682" w:type="dxa"/>
          </w:tcPr>
          <w:p w14:paraId="6BEE1790" w14:textId="713D1742" w:rsidR="00846076" w:rsidRPr="000B6E80" w:rsidRDefault="006647BD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B08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46076" w:rsidRPr="000B6E80">
              <w:rPr>
                <w:rFonts w:asciiTheme="minorHAnsi" w:hAnsiTheme="minorHAnsi" w:cstheme="minorHAnsi"/>
                <w:sz w:val="22"/>
                <w:szCs w:val="22"/>
              </w:rPr>
              <w:t>–10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B086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117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46076" w:rsidRPr="000B6E8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7532" w:type="dxa"/>
          </w:tcPr>
          <w:p w14:paraId="741329BD" w14:textId="7769D157" w:rsidR="00A40B51" w:rsidRPr="00A40B51" w:rsidRDefault="004B0863" w:rsidP="000571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Keynote</w:t>
            </w:r>
            <w:r w:rsidR="00C704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1547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="000749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Michelle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Dunstone</w:t>
            </w:r>
            <w:proofErr w:type="spellEnd"/>
          </w:p>
          <w:p w14:paraId="0638414B" w14:textId="2F4E1DD8" w:rsidR="00511760" w:rsidRPr="0008290F" w:rsidRDefault="007A697E" w:rsidP="00511760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Monash University, </w:t>
            </w:r>
            <w:r w:rsidR="004F71C9">
              <w:rPr>
                <w:rFonts w:asciiTheme="minorHAnsi" w:hAnsiTheme="minorHAnsi" w:cstheme="minorHAnsi"/>
                <w:bCs/>
                <w:sz w:val="20"/>
                <w:szCs w:val="22"/>
              </w:rPr>
              <w:t>Australia</w:t>
            </w:r>
          </w:p>
          <w:p w14:paraId="43B66D9A" w14:textId="52B1D35D" w:rsidR="009966E0" w:rsidRPr="007A697E" w:rsidRDefault="007A697E" w:rsidP="00511760">
            <w:pPr>
              <w:rPr>
                <w:rFonts w:asciiTheme="minorHAnsi" w:eastAsia="Times New Roman" w:hAnsiTheme="minorHAnsi" w:cstheme="minorHAnsi"/>
                <w:bCs/>
                <w:i/>
                <w:sz w:val="20"/>
                <w:szCs w:val="22"/>
                <w:lang w:eastAsia="en-US"/>
              </w:rPr>
            </w:pPr>
            <w:r w:rsidRPr="007A697E"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2"/>
                <w:lang w:eastAsia="en-US"/>
              </w:rPr>
              <w:t>Pore forming proteins of the immune system: What happens when there are no target-recognition domains?</w:t>
            </w:r>
          </w:p>
        </w:tc>
        <w:tc>
          <w:tcPr>
            <w:tcW w:w="1845" w:type="dxa"/>
          </w:tcPr>
          <w:p w14:paraId="48979565" w14:textId="3DDD44B6" w:rsidR="00846076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Queenstown Room</w:t>
            </w:r>
          </w:p>
        </w:tc>
      </w:tr>
      <w:tr w:rsidR="009119B4" w:rsidRPr="000B6E80" w14:paraId="24224FD8" w14:textId="77777777" w:rsidTr="002F65AC">
        <w:trPr>
          <w:trHeight w:val="354"/>
        </w:trPr>
        <w:tc>
          <w:tcPr>
            <w:tcW w:w="1682" w:type="dxa"/>
            <w:shd w:val="clear" w:color="auto" w:fill="DBE5F1" w:themeFill="accent1" w:themeFillTint="33"/>
          </w:tcPr>
          <w:p w14:paraId="2FE96E5F" w14:textId="0400C7BF" w:rsidR="00846076" w:rsidRPr="000B6E80" w:rsidRDefault="00846076" w:rsidP="008460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117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am – 11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00am</w:t>
            </w:r>
          </w:p>
        </w:tc>
        <w:tc>
          <w:tcPr>
            <w:tcW w:w="7532" w:type="dxa"/>
            <w:shd w:val="clear" w:color="auto" w:fill="DBE5F1" w:themeFill="accent1" w:themeFillTint="33"/>
            <w:vAlign w:val="center"/>
          </w:tcPr>
          <w:p w14:paraId="293BFD11" w14:textId="6CB84DC8" w:rsidR="00A40B51" w:rsidRPr="000B6E80" w:rsidRDefault="00846076" w:rsidP="00A40B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Morning Tea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7D6844BF" w14:textId="77777777" w:rsidR="00846076" w:rsidRPr="000B6E80" w:rsidRDefault="00846076" w:rsidP="008460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6076" w:rsidRPr="000B6E80" w14:paraId="1EFA954E" w14:textId="77777777" w:rsidTr="00E45818">
        <w:tc>
          <w:tcPr>
            <w:tcW w:w="11059" w:type="dxa"/>
            <w:gridSpan w:val="3"/>
            <w:shd w:val="clear" w:color="auto" w:fill="FDE9D9" w:themeFill="accent6" w:themeFillTint="33"/>
          </w:tcPr>
          <w:p w14:paraId="535DE011" w14:textId="0DC0AE2A" w:rsidR="00846076" w:rsidRPr="000B6E80" w:rsidRDefault="009966E0" w:rsidP="00846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Session 6</w:t>
            </w:r>
          </w:p>
          <w:p w14:paraId="5369DAC5" w14:textId="71A4AB8F" w:rsidR="00A40B51" w:rsidRPr="00A40B51" w:rsidRDefault="00A40B51" w:rsidP="008C54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Chair: </w:t>
            </w:r>
            <w:r w:rsidR="008C5494">
              <w:rPr>
                <w:rFonts w:asciiTheme="minorHAnsi" w:hAnsiTheme="minorHAnsi" w:cstheme="minorHAnsi"/>
                <w:sz w:val="22"/>
                <w:szCs w:val="22"/>
              </w:rPr>
              <w:t>Laura Domigan and Michael Griffin</w:t>
            </w:r>
          </w:p>
        </w:tc>
      </w:tr>
      <w:tr w:rsidR="009119B4" w:rsidRPr="000B6E80" w14:paraId="7F92896B" w14:textId="77777777" w:rsidTr="002F65AC">
        <w:tc>
          <w:tcPr>
            <w:tcW w:w="1682" w:type="dxa"/>
          </w:tcPr>
          <w:p w14:paraId="0E3E8DBB" w14:textId="2263FC3F" w:rsidR="00846076" w:rsidRPr="000B6E80" w:rsidRDefault="00846076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00–11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E484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5715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7532" w:type="dxa"/>
          </w:tcPr>
          <w:p w14:paraId="16034614" w14:textId="2202CD65" w:rsidR="00A40B51" w:rsidRPr="00DD7706" w:rsidRDefault="00C7042B" w:rsidP="00380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77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Keynote </w:t>
            </w:r>
            <w:r w:rsidR="00A40B51" w:rsidRPr="00DD77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DD77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="0007495F" w:rsidRPr="00DD77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4B0863" w:rsidRPr="00DD77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  <w:r w:rsidR="00B37E2A" w:rsidRPr="00DD77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Juliet Gerrard </w:t>
            </w:r>
          </w:p>
          <w:p w14:paraId="28D357F8" w14:textId="120D4608" w:rsidR="00511760" w:rsidRPr="00DD7706" w:rsidRDefault="00995DB4" w:rsidP="00511760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DD7706">
              <w:rPr>
                <w:rFonts w:asciiTheme="minorHAnsi" w:hAnsiTheme="minorHAnsi" w:cstheme="minorHAnsi"/>
                <w:bCs/>
                <w:sz w:val="20"/>
                <w:szCs w:val="22"/>
              </w:rPr>
              <w:t>University of Auckland, New Zealand</w:t>
            </w:r>
          </w:p>
          <w:p w14:paraId="16E39D2E" w14:textId="117453B6" w:rsidR="00846076" w:rsidRPr="00DD7706" w:rsidRDefault="00995DB4" w:rsidP="00511760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DD770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Protein nanotechnology: towards applications</w:t>
            </w:r>
          </w:p>
        </w:tc>
        <w:tc>
          <w:tcPr>
            <w:tcW w:w="1845" w:type="dxa"/>
          </w:tcPr>
          <w:p w14:paraId="35119BCB" w14:textId="080AAD31" w:rsidR="00846076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690D9ED7" w14:textId="77777777" w:rsidTr="002F65AC">
        <w:tc>
          <w:tcPr>
            <w:tcW w:w="1682" w:type="dxa"/>
          </w:tcPr>
          <w:p w14:paraId="40E51683" w14:textId="3044D348" w:rsidR="009966E0" w:rsidRDefault="009966E0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</w:t>
            </w:r>
            <w:r w:rsidR="00EE484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119B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57153">
              <w:rPr>
                <w:rFonts w:asciiTheme="minorHAnsi" w:hAnsiTheme="minorHAnsi" w:cstheme="minorHAnsi"/>
                <w:sz w:val="22"/>
                <w:szCs w:val="22"/>
              </w:rPr>
              <w:t>–11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E484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7695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</w:tcPr>
          <w:p w14:paraId="396C2CF3" w14:textId="5F217DF4" w:rsidR="00713360" w:rsidRPr="00A40B51" w:rsidRDefault="00713360" w:rsidP="007133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Invited</w:t>
            </w:r>
            <w:r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I7</w:t>
            </w:r>
            <w:r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571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Volker Nock</w:t>
            </w:r>
          </w:p>
          <w:p w14:paraId="06052F09" w14:textId="77777777" w:rsidR="00713360" w:rsidRDefault="00713360" w:rsidP="00713360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University of Canterbury, New Zealand</w:t>
            </w:r>
            <w:r w:rsidRPr="0090041F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 </w:t>
            </w:r>
          </w:p>
          <w:p w14:paraId="2F9D8977" w14:textId="0FEA2E0F" w:rsidR="009966E0" w:rsidRPr="00DD7706" w:rsidRDefault="00713360" w:rsidP="00713360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90041F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Using Lab-on-a-Chip technology to reduce complexity in plant-fungi interaction studies</w:t>
            </w:r>
          </w:p>
        </w:tc>
        <w:tc>
          <w:tcPr>
            <w:tcW w:w="1845" w:type="dxa"/>
          </w:tcPr>
          <w:p w14:paraId="49AF66F5" w14:textId="4DD0C2B4" w:rsidR="009966E0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EE484D" w:rsidRPr="000B6E80" w14:paraId="7FF421F3" w14:textId="77777777" w:rsidTr="002F65AC">
        <w:trPr>
          <w:trHeight w:val="1016"/>
        </w:trPr>
        <w:tc>
          <w:tcPr>
            <w:tcW w:w="1682" w:type="dxa"/>
          </w:tcPr>
          <w:p w14:paraId="1970D15E" w14:textId="2896767F" w:rsidR="00EE484D" w:rsidRDefault="00EE484D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11:40–11:55pm</w:t>
            </w:r>
          </w:p>
        </w:tc>
        <w:tc>
          <w:tcPr>
            <w:tcW w:w="7532" w:type="dxa"/>
          </w:tcPr>
          <w:p w14:paraId="75D4EC15" w14:textId="0DC564D5" w:rsidR="00EE484D" w:rsidRPr="00DD7706" w:rsidRDefault="00EE484D" w:rsidP="00EE48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77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Selected (S2) </w:t>
            </w:r>
            <w:r w:rsidRPr="00EE4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Akash Bhattacharya</w:t>
            </w:r>
          </w:p>
          <w:p w14:paraId="0471DC71" w14:textId="41A0A1FB" w:rsidR="00EE484D" w:rsidRPr="00DD7706" w:rsidRDefault="00EE484D" w:rsidP="00EE484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Beckman Coulter, USA</w:t>
            </w:r>
          </w:p>
          <w:p w14:paraId="181CB700" w14:textId="2F5DE979" w:rsidR="00EE484D" w:rsidRPr="00EE484D" w:rsidRDefault="00EE484D" w:rsidP="00EE484D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EE484D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ow does a </w:t>
            </w:r>
            <w:r w:rsidRPr="00EE484D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“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scorched earth</w:t>
            </w:r>
            <w:r w:rsidRPr="00EE484D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” 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enzyme work?</w:t>
            </w:r>
            <w:r w:rsidRPr="00EE484D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 E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xperimental and computational studies on the human antiretroviral restriction factor </w:t>
            </w:r>
            <w:r w:rsidRPr="00EE484D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SAMHD1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.</w:t>
            </w:r>
          </w:p>
        </w:tc>
        <w:tc>
          <w:tcPr>
            <w:tcW w:w="1845" w:type="dxa"/>
          </w:tcPr>
          <w:p w14:paraId="20A54927" w14:textId="5CCA5C10" w:rsidR="00EE484D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55BCF939" w14:textId="77777777" w:rsidTr="002F65AC">
        <w:trPr>
          <w:trHeight w:val="1016"/>
        </w:trPr>
        <w:tc>
          <w:tcPr>
            <w:tcW w:w="1682" w:type="dxa"/>
          </w:tcPr>
          <w:p w14:paraId="575B4B1E" w14:textId="6D2B07AA" w:rsidR="00846076" w:rsidRPr="000B6E80" w:rsidRDefault="006647BD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5715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5715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E484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–1</w:t>
            </w:r>
            <w:r w:rsidR="000571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E484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3539C8" w:rsidRPr="000B6E8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</w:tcPr>
          <w:p w14:paraId="46E34029" w14:textId="0433E80E" w:rsidR="00A40B51" w:rsidRPr="00DD7706" w:rsidRDefault="0029352C" w:rsidP="00380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77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Selected</w:t>
            </w:r>
            <w:r w:rsidR="00C7042B" w:rsidRPr="00DD77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40B51" w:rsidRPr="00DD77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EE4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S3</w:t>
            </w:r>
            <w:r w:rsidR="00A40B51" w:rsidRPr="00DD77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004B0863" w:rsidRPr="00DD77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66144" w:rsidRPr="00DD77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Esteban Cruz</w:t>
            </w:r>
          </w:p>
          <w:p w14:paraId="608FFA77" w14:textId="25CD6D44" w:rsidR="00511760" w:rsidRPr="00DD7706" w:rsidRDefault="00766144" w:rsidP="00511760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DD7706">
              <w:rPr>
                <w:rFonts w:asciiTheme="minorHAnsi" w:hAnsiTheme="minorHAnsi" w:cstheme="minorHAnsi"/>
                <w:bCs/>
                <w:sz w:val="20"/>
                <w:szCs w:val="22"/>
              </w:rPr>
              <w:t>University of Sydney, Australia</w:t>
            </w:r>
          </w:p>
          <w:p w14:paraId="790E173D" w14:textId="57D3689C" w:rsidR="009966E0" w:rsidRPr="00DD7706" w:rsidRDefault="00766144" w:rsidP="00511760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D770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  <w:lang w:val="en-US"/>
              </w:rPr>
              <w:t>Multifunctional gold nanoparticles targeted against HER2-amplified cells for selective delivery of cytotoxic payloads</w:t>
            </w:r>
          </w:p>
        </w:tc>
        <w:tc>
          <w:tcPr>
            <w:tcW w:w="1845" w:type="dxa"/>
          </w:tcPr>
          <w:p w14:paraId="2C9E7360" w14:textId="5A3AC87F" w:rsidR="00846076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71883285" w14:textId="77777777" w:rsidTr="002F65AC">
        <w:tc>
          <w:tcPr>
            <w:tcW w:w="1682" w:type="dxa"/>
          </w:tcPr>
          <w:p w14:paraId="4DB1E742" w14:textId="55DDF96D" w:rsidR="00846076" w:rsidRPr="000B6E80" w:rsidRDefault="00846076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E484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–1</w:t>
            </w:r>
            <w:r w:rsidR="007B3053" w:rsidRPr="000B6E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B3053" w:rsidRPr="000B6E8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67FF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</w:tcPr>
          <w:p w14:paraId="3605D2D6" w14:textId="7AE94A46" w:rsidR="00A40B51" w:rsidRPr="00A40B51" w:rsidRDefault="002A33E3" w:rsidP="00380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Keynote (K</w:t>
            </w:r>
            <w:r w:rsidR="00DC1D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5571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  <w:r w:rsidR="0055719C" w:rsidRPr="005571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Elizabeth </w:t>
            </w:r>
            <w:r w:rsidR="0022563A" w:rsidRPr="002256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Ostrowski</w:t>
            </w:r>
          </w:p>
          <w:p w14:paraId="19A4B2B4" w14:textId="77777777" w:rsidR="000C02EF" w:rsidRPr="0008290F" w:rsidRDefault="000C02EF" w:rsidP="000C02EF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Massey University,</w:t>
            </w:r>
            <w:r w:rsidRPr="0008290F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New Zealand</w:t>
            </w:r>
          </w:p>
          <w:p w14:paraId="03DE69CB" w14:textId="402D1B1A" w:rsidR="00A40B51" w:rsidRPr="000C02EF" w:rsidRDefault="00447BD8" w:rsidP="00511760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Population genetics of allorecognition in the social a</w:t>
            </w:r>
            <w:r w:rsidR="000C02EF" w:rsidRPr="000C02EF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moeba</w:t>
            </w:r>
          </w:p>
        </w:tc>
        <w:tc>
          <w:tcPr>
            <w:tcW w:w="1845" w:type="dxa"/>
          </w:tcPr>
          <w:p w14:paraId="068D3072" w14:textId="1C2AA58D" w:rsidR="00846076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48CD645D" w14:textId="77777777" w:rsidTr="002F65AC">
        <w:trPr>
          <w:trHeight w:val="340"/>
        </w:trPr>
        <w:tc>
          <w:tcPr>
            <w:tcW w:w="1682" w:type="dxa"/>
            <w:shd w:val="clear" w:color="auto" w:fill="DBE5F1" w:themeFill="accent1" w:themeFillTint="33"/>
          </w:tcPr>
          <w:p w14:paraId="1106FF7F" w14:textId="5391F43E" w:rsidR="00846076" w:rsidRPr="000B6E80" w:rsidRDefault="007B3053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5715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46076" w:rsidRPr="000B6E80">
              <w:rPr>
                <w:rFonts w:asciiTheme="minorHAnsi" w:hAnsiTheme="minorHAnsi" w:cstheme="minorHAnsi"/>
                <w:sz w:val="22"/>
                <w:szCs w:val="22"/>
              </w:rPr>
              <w:t>–2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46076" w:rsidRPr="000B6E80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7532" w:type="dxa"/>
            <w:shd w:val="clear" w:color="auto" w:fill="DBE5F1" w:themeFill="accent1" w:themeFillTint="33"/>
          </w:tcPr>
          <w:p w14:paraId="54846342" w14:textId="39F5296B" w:rsidR="00846076" w:rsidRPr="000B6E80" w:rsidRDefault="00846076" w:rsidP="000C02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75E0B6B0" w14:textId="77777777" w:rsidR="00846076" w:rsidRPr="000B6E80" w:rsidRDefault="00846076" w:rsidP="008460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6076" w:rsidRPr="000B6E80" w14:paraId="74237670" w14:textId="77777777" w:rsidTr="00E45818">
        <w:tc>
          <w:tcPr>
            <w:tcW w:w="11059" w:type="dxa"/>
            <w:gridSpan w:val="3"/>
            <w:shd w:val="clear" w:color="auto" w:fill="FDE9D9" w:themeFill="accent6" w:themeFillTint="33"/>
          </w:tcPr>
          <w:p w14:paraId="534BAF84" w14:textId="2914BD44" w:rsidR="00920E82" w:rsidRPr="000B6E80" w:rsidRDefault="00916E3E" w:rsidP="00920E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br w:type="page"/>
            </w:r>
            <w:r w:rsidR="009966E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Session 7</w:t>
            </w:r>
          </w:p>
          <w:p w14:paraId="578DC09F" w14:textId="03DB2794" w:rsidR="00846076" w:rsidRPr="008C5494" w:rsidRDefault="00A40B51" w:rsidP="00D05D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494">
              <w:rPr>
                <w:rFonts w:asciiTheme="minorHAnsi" w:hAnsiTheme="minorHAnsi" w:cstheme="minorHAnsi"/>
                <w:sz w:val="22"/>
                <w:szCs w:val="22"/>
              </w:rPr>
              <w:t xml:space="preserve">Chair: </w:t>
            </w:r>
            <w:r w:rsidR="00D05D2F">
              <w:rPr>
                <w:rFonts w:asciiTheme="minorHAnsi" w:hAnsiTheme="minorHAnsi" w:cstheme="minorHAnsi"/>
                <w:sz w:val="22"/>
                <w:szCs w:val="22"/>
              </w:rPr>
              <w:t>Olwyn Byron</w:t>
            </w:r>
            <w:r w:rsidR="008C5494" w:rsidRPr="008C5494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8C5494" w:rsidRPr="008C549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Dominika </w:t>
            </w:r>
            <w:proofErr w:type="spellStart"/>
            <w:r w:rsidR="008C5494" w:rsidRPr="008C549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Elmlund</w:t>
            </w:r>
            <w:proofErr w:type="spellEnd"/>
          </w:p>
        </w:tc>
      </w:tr>
      <w:tr w:rsidR="009119B4" w:rsidRPr="000B6E80" w14:paraId="5E745B89" w14:textId="77777777" w:rsidTr="002F65AC">
        <w:tc>
          <w:tcPr>
            <w:tcW w:w="1682" w:type="dxa"/>
          </w:tcPr>
          <w:p w14:paraId="0F83AF5C" w14:textId="6683FBAA" w:rsidR="00846076" w:rsidRPr="000B6E80" w:rsidRDefault="00846076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C02E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119B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7B3053" w:rsidRPr="000B6E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C02E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4638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</w:tcPr>
          <w:p w14:paraId="42B6B8FA" w14:textId="60D7E94E" w:rsidR="00A40B51" w:rsidRPr="00A40B51" w:rsidRDefault="00C7042B" w:rsidP="00380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Keynote </w:t>
            </w:r>
            <w:r w:rsidR="00A40B51"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="00DC1D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A40B51"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00BF28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5719C" w:rsidRPr="005571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Tom Laue</w:t>
            </w:r>
          </w:p>
          <w:p w14:paraId="65AC9C55" w14:textId="14FF937A" w:rsidR="00511760" w:rsidRPr="0008290F" w:rsidRDefault="00FE117A" w:rsidP="00511760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University of New Hampshire, USA</w:t>
            </w:r>
          </w:p>
          <w:p w14:paraId="5B99A788" w14:textId="64E63BB3" w:rsidR="00846076" w:rsidRPr="00FE117A" w:rsidRDefault="00FE117A" w:rsidP="00511760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FE117A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High concentration protein solutions: insights from analytical ultracentrifugation and analytical electrophoresis</w:t>
            </w:r>
          </w:p>
        </w:tc>
        <w:tc>
          <w:tcPr>
            <w:tcW w:w="1845" w:type="dxa"/>
          </w:tcPr>
          <w:p w14:paraId="30BD04F8" w14:textId="2B1DDDE7" w:rsidR="00846076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3ABACD55" w14:textId="77777777" w:rsidTr="002F65AC">
        <w:trPr>
          <w:trHeight w:val="597"/>
        </w:trPr>
        <w:tc>
          <w:tcPr>
            <w:tcW w:w="1682" w:type="dxa"/>
          </w:tcPr>
          <w:p w14:paraId="6D537F01" w14:textId="25CD3CBD" w:rsidR="000C02EF" w:rsidRPr="000B6E80" w:rsidRDefault="000C02EF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341F6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–2:50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</w:tcPr>
          <w:p w14:paraId="373C45BF" w14:textId="41D1F8D7" w:rsidR="000C02EF" w:rsidRPr="00260119" w:rsidRDefault="000C02EF" w:rsidP="000A3F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4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Selected (</w:t>
            </w:r>
            <w:r w:rsidR="00447B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S4</w:t>
            </w:r>
            <w:r w:rsidRPr="00FB4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  <w:r w:rsidR="00FB43E7" w:rsidRPr="00FB4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Adele Williamson</w:t>
            </w:r>
          </w:p>
          <w:p w14:paraId="1E4C77F2" w14:textId="4D365F79" w:rsidR="000C02EF" w:rsidRPr="00260119" w:rsidRDefault="00260119" w:rsidP="000A3FC8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260119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University of Waikato, New Zealand </w:t>
            </w:r>
          </w:p>
          <w:p w14:paraId="76A2444B" w14:textId="6BCECC6D" w:rsidR="000C02EF" w:rsidRPr="00260119" w:rsidRDefault="00260119" w:rsidP="000A3FC8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  <w:highlight w:val="cyan"/>
              </w:rPr>
            </w:pPr>
            <w:r w:rsidRPr="00260119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lastRenderedPageBreak/>
              <w:t>Repair outside the box? Structural and functional diversity of bacterial ATP-dependent DNA ligases</w:t>
            </w:r>
          </w:p>
        </w:tc>
        <w:tc>
          <w:tcPr>
            <w:tcW w:w="1845" w:type="dxa"/>
          </w:tcPr>
          <w:p w14:paraId="4A22F917" w14:textId="33D6ABEE" w:rsidR="000C02EF" w:rsidRPr="000B6E80" w:rsidRDefault="002F65AC" w:rsidP="000A3F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Rees Room</w:t>
            </w:r>
          </w:p>
        </w:tc>
      </w:tr>
      <w:tr w:rsidR="009119B4" w:rsidRPr="000B6E80" w14:paraId="5B4F73B9" w14:textId="77777777" w:rsidTr="002F65AC">
        <w:tc>
          <w:tcPr>
            <w:tcW w:w="1682" w:type="dxa"/>
          </w:tcPr>
          <w:p w14:paraId="30E86E83" w14:textId="5FC32C3F" w:rsidR="00846076" w:rsidRPr="000B6E80" w:rsidRDefault="007B3053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4638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F25FF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7C54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4638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846076" w:rsidRPr="000B6E8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</w:tcPr>
          <w:p w14:paraId="7D36ADD5" w14:textId="21447B10" w:rsidR="00AA006A" w:rsidRPr="00024FA4" w:rsidRDefault="00447BD8" w:rsidP="00AA00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Invited (S5</w:t>
            </w:r>
            <w:r w:rsidR="00AA006A" w:rsidRPr="00024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  <w:r w:rsidR="00DB1866" w:rsidRPr="00024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Alexander Mc</w:t>
            </w:r>
            <w:r w:rsidR="00E92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DB1866" w:rsidRPr="00024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ellan</w:t>
            </w:r>
          </w:p>
          <w:p w14:paraId="71D640F1" w14:textId="77777777" w:rsidR="00DB1866" w:rsidRPr="00024FA4" w:rsidRDefault="00DB1866" w:rsidP="00AA006A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024FA4">
              <w:rPr>
                <w:rFonts w:asciiTheme="minorHAnsi" w:hAnsiTheme="minorHAnsi" w:cstheme="minorHAnsi"/>
                <w:bCs/>
                <w:sz w:val="20"/>
                <w:szCs w:val="22"/>
              </w:rPr>
              <w:t>University of Otago, New Zealand</w:t>
            </w:r>
            <w:r w:rsidRPr="00024FA4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 </w:t>
            </w:r>
          </w:p>
          <w:p w14:paraId="58288E6B" w14:textId="43865D27" w:rsidR="00BA501D" w:rsidRPr="00DB1866" w:rsidRDefault="00DB1866" w:rsidP="00AA006A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  <w:highlight w:val="cyan"/>
              </w:rPr>
            </w:pPr>
            <w:r w:rsidRPr="00024FA4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Promoters to drive Chimeric Antigen Receptor (CAR) T cell therapy</w:t>
            </w:r>
          </w:p>
        </w:tc>
        <w:tc>
          <w:tcPr>
            <w:tcW w:w="1845" w:type="dxa"/>
          </w:tcPr>
          <w:p w14:paraId="26EC88F9" w14:textId="4D8E881A" w:rsidR="00846076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795077CA" w14:textId="77777777" w:rsidTr="002F65AC">
        <w:tc>
          <w:tcPr>
            <w:tcW w:w="1682" w:type="dxa"/>
          </w:tcPr>
          <w:p w14:paraId="0E3EA15B" w14:textId="438733C7" w:rsidR="00A634BC" w:rsidRPr="000B6E80" w:rsidRDefault="00546384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25FF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F25FFE">
              <w:rPr>
                <w:rFonts w:asciiTheme="minorHAnsi" w:hAnsiTheme="minorHAnsi" w:cstheme="minorHAnsi"/>
                <w:sz w:val="22"/>
                <w:szCs w:val="22"/>
              </w:rPr>
              <w:t>–3:</w:t>
            </w:r>
            <w:r w:rsidR="007C54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117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25FFE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</w:tcPr>
          <w:p w14:paraId="2CAB4FC1" w14:textId="2AEBB282" w:rsidR="00AA006A" w:rsidRPr="00A40B51" w:rsidRDefault="00AA006A" w:rsidP="00AA00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Invited </w:t>
            </w:r>
            <w:r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I8</w:t>
            </w:r>
            <w:r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571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Emma Petrie</w:t>
            </w:r>
          </w:p>
          <w:p w14:paraId="431F75F5" w14:textId="77777777" w:rsidR="00AA006A" w:rsidRPr="0008290F" w:rsidRDefault="00AA006A" w:rsidP="00AA006A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Walter + Eliza Hall Institute, Australia</w:t>
            </w:r>
          </w:p>
          <w:p w14:paraId="13C0D2B7" w14:textId="28FCFF7D" w:rsidR="00A40B51" w:rsidRPr="0008290F" w:rsidRDefault="00AA006A" w:rsidP="00AA006A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145C0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Learning from viral inhibitory proteins to block the pathway to necroptotic cell death</w:t>
            </w:r>
          </w:p>
        </w:tc>
        <w:tc>
          <w:tcPr>
            <w:tcW w:w="1845" w:type="dxa"/>
          </w:tcPr>
          <w:p w14:paraId="67606D5D" w14:textId="70082196" w:rsidR="00A634BC" w:rsidRPr="000B6E80" w:rsidRDefault="002F65AC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7AAAB960" w14:textId="77777777" w:rsidTr="002F65AC">
        <w:trPr>
          <w:trHeight w:val="377"/>
        </w:trPr>
        <w:tc>
          <w:tcPr>
            <w:tcW w:w="1682" w:type="dxa"/>
            <w:shd w:val="clear" w:color="auto" w:fill="DBE5F1" w:themeFill="accent1" w:themeFillTint="33"/>
          </w:tcPr>
          <w:p w14:paraId="5D4B47F9" w14:textId="3077652F" w:rsidR="004616E8" w:rsidRPr="000B6E80" w:rsidRDefault="004616E8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167C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167C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167C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  <w:shd w:val="clear" w:color="auto" w:fill="DBE5F1" w:themeFill="accent1" w:themeFillTint="33"/>
          </w:tcPr>
          <w:p w14:paraId="2C14FC44" w14:textId="77777777" w:rsidR="004616E8" w:rsidRPr="00A40B51" w:rsidRDefault="004616E8" w:rsidP="00F632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Afternoon Tea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14:paraId="3C1E8A41" w14:textId="77777777" w:rsidR="004616E8" w:rsidRPr="000B6E80" w:rsidRDefault="004616E8" w:rsidP="00F632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B9A" w:rsidRPr="000B6E80" w14:paraId="0CCB5AFE" w14:textId="77777777" w:rsidTr="00B07CD1">
        <w:tc>
          <w:tcPr>
            <w:tcW w:w="11059" w:type="dxa"/>
            <w:gridSpan w:val="3"/>
            <w:shd w:val="clear" w:color="auto" w:fill="FDE9D9" w:themeFill="accent6" w:themeFillTint="33"/>
          </w:tcPr>
          <w:p w14:paraId="3506ED9D" w14:textId="491EE90E" w:rsidR="00007B9A" w:rsidRPr="000A367B" w:rsidRDefault="00D900A5" w:rsidP="00007B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Session 8:</w:t>
            </w:r>
          </w:p>
          <w:p w14:paraId="26790BED" w14:textId="469CC8D2" w:rsidR="00007B9A" w:rsidRPr="000B6E80" w:rsidRDefault="00007B9A" w:rsidP="00007B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12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Chair: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James Murphy</w:t>
            </w:r>
            <w:r w:rsidR="008C54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Vanessa Morris</w:t>
            </w:r>
          </w:p>
        </w:tc>
      </w:tr>
      <w:tr w:rsidR="009119B4" w:rsidRPr="000B6E80" w14:paraId="3318A79D" w14:textId="77777777" w:rsidTr="002F65AC">
        <w:tc>
          <w:tcPr>
            <w:tcW w:w="1682" w:type="dxa"/>
          </w:tcPr>
          <w:p w14:paraId="706E7838" w14:textId="700A6C49" w:rsidR="004616E8" w:rsidRPr="000B6E80" w:rsidRDefault="00C167CB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616E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616E8" w:rsidRPr="000B6E8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616E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A33E3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4616E8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</w:tcPr>
          <w:p w14:paraId="2EE86E6E" w14:textId="6237DE29" w:rsidR="0029352C" w:rsidRPr="00DB1866" w:rsidRDefault="0029352C" w:rsidP="002935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1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Keynote </w:t>
            </w:r>
            <w:r w:rsidR="00DC1D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(K11</w:t>
            </w:r>
            <w:r w:rsidRPr="00DB1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  <w:r w:rsidR="0055719C" w:rsidRPr="00DB18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Jane Allison</w:t>
            </w:r>
          </w:p>
          <w:p w14:paraId="7AD16716" w14:textId="4172DEE9" w:rsidR="004616E8" w:rsidRPr="00DB1866" w:rsidRDefault="00060C00" w:rsidP="00F632C7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DB1866">
              <w:rPr>
                <w:rFonts w:asciiTheme="minorHAnsi" w:hAnsiTheme="minorHAnsi" w:cstheme="minorHAnsi"/>
                <w:bCs/>
                <w:sz w:val="20"/>
                <w:szCs w:val="22"/>
              </w:rPr>
              <w:t>University of Auckland</w:t>
            </w:r>
            <w:r w:rsidR="004616E8" w:rsidRPr="00DB1866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, </w:t>
            </w:r>
            <w:r w:rsidR="00386C78" w:rsidRPr="00DB1866">
              <w:rPr>
                <w:rFonts w:asciiTheme="minorHAnsi" w:hAnsiTheme="minorHAnsi" w:cstheme="minorHAnsi"/>
                <w:bCs/>
                <w:sz w:val="20"/>
                <w:szCs w:val="22"/>
              </w:rPr>
              <w:t>New Zealand</w:t>
            </w:r>
          </w:p>
          <w:p w14:paraId="4E6CBEE9" w14:textId="70692679" w:rsidR="004616E8" w:rsidRPr="00DB1866" w:rsidRDefault="00A52CF7" w:rsidP="00F632C7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DB186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Elucidation of allosteric mechanism via network analysis of molecular dynamics simulation</w:t>
            </w:r>
          </w:p>
        </w:tc>
        <w:tc>
          <w:tcPr>
            <w:tcW w:w="1845" w:type="dxa"/>
          </w:tcPr>
          <w:p w14:paraId="3CE4DDAA" w14:textId="02FD7706" w:rsidR="004616E8" w:rsidRPr="000B6E80" w:rsidRDefault="002F65AC" w:rsidP="00F632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4611ED09" w14:textId="77777777" w:rsidTr="002F65AC">
        <w:tc>
          <w:tcPr>
            <w:tcW w:w="1682" w:type="dxa"/>
          </w:tcPr>
          <w:p w14:paraId="3D779CC7" w14:textId="3E236BCD" w:rsidR="002A33E3" w:rsidRPr="000B6E80" w:rsidRDefault="009119B4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4:25</w:t>
            </w:r>
            <w:r w:rsidR="002A33E3">
              <w:rPr>
                <w:rFonts w:asciiTheme="minorHAnsi" w:hAnsiTheme="minorHAnsi" w:cstheme="minorHAnsi"/>
                <w:sz w:val="22"/>
                <w:szCs w:val="22"/>
              </w:rPr>
              <w:t>–4:40</w:t>
            </w:r>
            <w:r w:rsidR="002A33E3" w:rsidRPr="000B6E8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</w:tcPr>
          <w:p w14:paraId="30C662FF" w14:textId="4C4CFC0E" w:rsidR="002A33E3" w:rsidRPr="00DB1866" w:rsidRDefault="00447BD8" w:rsidP="000A3F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Invited (S6</w:t>
            </w:r>
            <w:r w:rsidR="002A33E3" w:rsidRPr="00DB1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  <w:r w:rsidR="00676CE8" w:rsidRPr="00DB18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Adam Middleton</w:t>
            </w:r>
          </w:p>
          <w:p w14:paraId="05B516F2" w14:textId="5ED3CD87" w:rsidR="00676CE8" w:rsidRPr="00DB1866" w:rsidRDefault="00676CE8" w:rsidP="00676CE8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DB1866">
              <w:rPr>
                <w:rFonts w:asciiTheme="minorHAnsi" w:hAnsiTheme="minorHAnsi" w:cstheme="minorHAnsi"/>
                <w:bCs/>
                <w:sz w:val="20"/>
                <w:szCs w:val="22"/>
              </w:rPr>
              <w:t>University of Otago, New Zealand</w:t>
            </w:r>
          </w:p>
          <w:p w14:paraId="71E0D3B6" w14:textId="318A999D" w:rsidR="002A33E3" w:rsidRPr="00DB1866" w:rsidRDefault="00676CE8" w:rsidP="00676CE8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DB1866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Discovery of two inhibitors of ubiquitin chain growth and their future in cells</w:t>
            </w:r>
          </w:p>
        </w:tc>
        <w:tc>
          <w:tcPr>
            <w:tcW w:w="1845" w:type="dxa"/>
          </w:tcPr>
          <w:p w14:paraId="5926F1AA" w14:textId="50CBDAA6" w:rsidR="002A33E3" w:rsidRPr="000B6E80" w:rsidRDefault="002F65AC" w:rsidP="000A3F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1CDDF9E5" w14:textId="77777777" w:rsidTr="002F65AC">
        <w:tc>
          <w:tcPr>
            <w:tcW w:w="1682" w:type="dxa"/>
          </w:tcPr>
          <w:p w14:paraId="53E2F83E" w14:textId="6291268C" w:rsidR="004616E8" w:rsidRPr="000B6E80" w:rsidRDefault="004616E8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A33E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9352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935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7532" w:type="dxa"/>
          </w:tcPr>
          <w:p w14:paraId="485DF2CD" w14:textId="662CDEEE" w:rsidR="0029352C" w:rsidRPr="00A40B51" w:rsidRDefault="00F03106" w:rsidP="002935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Invited</w:t>
            </w:r>
            <w:r w:rsidR="0029352C"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542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</w:t>
            </w:r>
            <w:r w:rsidR="002935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10) </w:t>
            </w:r>
            <w:r w:rsidR="0055719C" w:rsidRPr="005571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Peter Mace</w:t>
            </w:r>
          </w:p>
          <w:p w14:paraId="32ECE065" w14:textId="64FBED8C" w:rsidR="004616E8" w:rsidRPr="0008290F" w:rsidRDefault="00FE117A" w:rsidP="00F632C7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University of Otago, New Zealand</w:t>
            </w:r>
          </w:p>
          <w:p w14:paraId="446961DA" w14:textId="4B052164" w:rsidR="004616E8" w:rsidRPr="00FE117A" w:rsidRDefault="00FE117A" w:rsidP="00F632C7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FE117A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Using helices to cope with stress</w:t>
            </w:r>
          </w:p>
        </w:tc>
        <w:tc>
          <w:tcPr>
            <w:tcW w:w="1845" w:type="dxa"/>
          </w:tcPr>
          <w:p w14:paraId="19DBB5E6" w14:textId="378FF85C" w:rsidR="004616E8" w:rsidRPr="000B6E80" w:rsidRDefault="002F65AC" w:rsidP="00F632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3F6C719A" w14:textId="77777777" w:rsidTr="002F65AC">
        <w:tc>
          <w:tcPr>
            <w:tcW w:w="1682" w:type="dxa"/>
          </w:tcPr>
          <w:p w14:paraId="0AC888A8" w14:textId="07E53C2F" w:rsidR="004616E8" w:rsidRPr="000B6E80" w:rsidRDefault="0029352C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119B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616E8" w:rsidRPr="000B6E8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167C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C1DE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616E8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</w:tcPr>
          <w:p w14:paraId="43ECA8D7" w14:textId="43AB9944" w:rsidR="0029352C" w:rsidRPr="00A40B51" w:rsidRDefault="00DC1DEC" w:rsidP="002935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Keynote (K12</w:t>
            </w:r>
            <w:r w:rsidR="002935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  <w:r w:rsidR="0055719C" w:rsidRPr="005571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Tuomas Knowles</w:t>
            </w:r>
          </w:p>
          <w:p w14:paraId="13A70D45" w14:textId="46DA7466" w:rsidR="004616E8" w:rsidRPr="0008290F" w:rsidRDefault="00FE117A" w:rsidP="00F632C7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University of Cambridge, England</w:t>
            </w:r>
          </w:p>
          <w:p w14:paraId="0AB4DC7F" w14:textId="4C63B7F7" w:rsidR="004616E8" w:rsidRPr="00FE117A" w:rsidRDefault="00FE117A" w:rsidP="00F632C7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FE117A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 xml:space="preserve">Protein self-assembly and </w:t>
            </w:r>
            <w:proofErr w:type="spellStart"/>
            <w:r w:rsidRPr="00FE117A"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  <w:t>misassembly</w:t>
            </w:r>
            <w:proofErr w:type="spellEnd"/>
          </w:p>
        </w:tc>
        <w:tc>
          <w:tcPr>
            <w:tcW w:w="1845" w:type="dxa"/>
          </w:tcPr>
          <w:p w14:paraId="577BB21A" w14:textId="2937BB0A" w:rsidR="004616E8" w:rsidRPr="000B6E80" w:rsidRDefault="002F65AC" w:rsidP="00F632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  <w:tr w:rsidR="009119B4" w:rsidRPr="000B6E80" w14:paraId="74BB1C9C" w14:textId="77777777" w:rsidTr="002F65AC">
        <w:tc>
          <w:tcPr>
            <w:tcW w:w="1682" w:type="dxa"/>
          </w:tcPr>
          <w:p w14:paraId="66EAA20F" w14:textId="3244D130" w:rsidR="004616E8" w:rsidRPr="000B6E80" w:rsidRDefault="004616E8" w:rsidP="00911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9352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51E7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–5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51E77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7532" w:type="dxa"/>
          </w:tcPr>
          <w:p w14:paraId="52580E43" w14:textId="1D19297D" w:rsidR="004616E8" w:rsidRPr="000B6E80" w:rsidRDefault="004616E8" w:rsidP="00F632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Concluding remarks</w:t>
            </w:r>
          </w:p>
        </w:tc>
        <w:tc>
          <w:tcPr>
            <w:tcW w:w="1845" w:type="dxa"/>
          </w:tcPr>
          <w:p w14:paraId="17280100" w14:textId="5A0F2B66" w:rsidR="004616E8" w:rsidRPr="000B6E80" w:rsidRDefault="002F65AC" w:rsidP="00F632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Rees Room</w:t>
            </w:r>
          </w:p>
        </w:tc>
      </w:tr>
    </w:tbl>
    <w:p w14:paraId="471211C1" w14:textId="5A08B8B1" w:rsidR="000B6E80" w:rsidRPr="00A40B51" w:rsidRDefault="000B6E80" w:rsidP="0008290F">
      <w:bookmarkStart w:id="0" w:name="_GoBack"/>
      <w:bookmarkEnd w:id="0"/>
    </w:p>
    <w:sectPr w:rsidR="000B6E80" w:rsidRPr="00A40B51" w:rsidSect="009119B4">
      <w:pgSz w:w="11901" w:h="16840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33CBD"/>
    <w:multiLevelType w:val="hybridMultilevel"/>
    <w:tmpl w:val="74F65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FA"/>
    <w:rsid w:val="00005470"/>
    <w:rsid w:val="00007B9A"/>
    <w:rsid w:val="00007EF2"/>
    <w:rsid w:val="00012C1B"/>
    <w:rsid w:val="00024FA4"/>
    <w:rsid w:val="00030C69"/>
    <w:rsid w:val="000452B1"/>
    <w:rsid w:val="00054255"/>
    <w:rsid w:val="00057153"/>
    <w:rsid w:val="00060C00"/>
    <w:rsid w:val="000663A4"/>
    <w:rsid w:val="0007495F"/>
    <w:rsid w:val="0008290F"/>
    <w:rsid w:val="000843F2"/>
    <w:rsid w:val="00084C4C"/>
    <w:rsid w:val="0009424C"/>
    <w:rsid w:val="000A01E0"/>
    <w:rsid w:val="000A1094"/>
    <w:rsid w:val="000A367B"/>
    <w:rsid w:val="000B6E80"/>
    <w:rsid w:val="000C02EF"/>
    <w:rsid w:val="000E3077"/>
    <w:rsid w:val="000F0033"/>
    <w:rsid w:val="000F77A8"/>
    <w:rsid w:val="00136710"/>
    <w:rsid w:val="001547CA"/>
    <w:rsid w:val="00167DB9"/>
    <w:rsid w:val="00177D7F"/>
    <w:rsid w:val="001846FF"/>
    <w:rsid w:val="001B0AA4"/>
    <w:rsid w:val="001D28C9"/>
    <w:rsid w:val="001E3444"/>
    <w:rsid w:val="001F4E66"/>
    <w:rsid w:val="00202C9C"/>
    <w:rsid w:val="002121C3"/>
    <w:rsid w:val="0022417B"/>
    <w:rsid w:val="0022526C"/>
    <w:rsid w:val="0022563A"/>
    <w:rsid w:val="00227DF0"/>
    <w:rsid w:val="00260119"/>
    <w:rsid w:val="0027302B"/>
    <w:rsid w:val="00274637"/>
    <w:rsid w:val="0027584B"/>
    <w:rsid w:val="002866C7"/>
    <w:rsid w:val="0029352C"/>
    <w:rsid w:val="002A33E3"/>
    <w:rsid w:val="002D788E"/>
    <w:rsid w:val="002E2B76"/>
    <w:rsid w:val="002E64B0"/>
    <w:rsid w:val="002F1896"/>
    <w:rsid w:val="002F65AC"/>
    <w:rsid w:val="003130E7"/>
    <w:rsid w:val="0031451B"/>
    <w:rsid w:val="003145C0"/>
    <w:rsid w:val="003335F5"/>
    <w:rsid w:val="00343522"/>
    <w:rsid w:val="003539C8"/>
    <w:rsid w:val="003544C8"/>
    <w:rsid w:val="00374FA9"/>
    <w:rsid w:val="0037695C"/>
    <w:rsid w:val="00376B38"/>
    <w:rsid w:val="003803EF"/>
    <w:rsid w:val="0038444C"/>
    <w:rsid w:val="00385026"/>
    <w:rsid w:val="00386C78"/>
    <w:rsid w:val="003947A7"/>
    <w:rsid w:val="003A3709"/>
    <w:rsid w:val="003A60DF"/>
    <w:rsid w:val="003A6930"/>
    <w:rsid w:val="003B1F4F"/>
    <w:rsid w:val="00402AD4"/>
    <w:rsid w:val="00415F4C"/>
    <w:rsid w:val="00447BD8"/>
    <w:rsid w:val="004616E8"/>
    <w:rsid w:val="004653CF"/>
    <w:rsid w:val="00470F8E"/>
    <w:rsid w:val="0049415A"/>
    <w:rsid w:val="004B0863"/>
    <w:rsid w:val="004C48B5"/>
    <w:rsid w:val="004E006B"/>
    <w:rsid w:val="004F71C9"/>
    <w:rsid w:val="00510FC0"/>
    <w:rsid w:val="00511760"/>
    <w:rsid w:val="00520611"/>
    <w:rsid w:val="00542D42"/>
    <w:rsid w:val="00546384"/>
    <w:rsid w:val="00546DAD"/>
    <w:rsid w:val="00552568"/>
    <w:rsid w:val="0055719C"/>
    <w:rsid w:val="00567FFB"/>
    <w:rsid w:val="00580ECA"/>
    <w:rsid w:val="00595C87"/>
    <w:rsid w:val="00597CF3"/>
    <w:rsid w:val="005A5420"/>
    <w:rsid w:val="005C006F"/>
    <w:rsid w:val="005C0810"/>
    <w:rsid w:val="005C12CF"/>
    <w:rsid w:val="005C723F"/>
    <w:rsid w:val="005D65D4"/>
    <w:rsid w:val="005E5E44"/>
    <w:rsid w:val="006341F6"/>
    <w:rsid w:val="00640B23"/>
    <w:rsid w:val="006647BD"/>
    <w:rsid w:val="00664EB4"/>
    <w:rsid w:val="00670546"/>
    <w:rsid w:val="00670DFA"/>
    <w:rsid w:val="00672304"/>
    <w:rsid w:val="00676CE8"/>
    <w:rsid w:val="006A1D3A"/>
    <w:rsid w:val="006B740E"/>
    <w:rsid w:val="006E01D1"/>
    <w:rsid w:val="00713360"/>
    <w:rsid w:val="00724B76"/>
    <w:rsid w:val="00733BE6"/>
    <w:rsid w:val="007571D3"/>
    <w:rsid w:val="007637A1"/>
    <w:rsid w:val="00766144"/>
    <w:rsid w:val="00796DDB"/>
    <w:rsid w:val="007A697E"/>
    <w:rsid w:val="007B3053"/>
    <w:rsid w:val="007B5ABC"/>
    <w:rsid w:val="007B68BF"/>
    <w:rsid w:val="007C548E"/>
    <w:rsid w:val="007F5477"/>
    <w:rsid w:val="00806408"/>
    <w:rsid w:val="008171A9"/>
    <w:rsid w:val="008423FF"/>
    <w:rsid w:val="00846076"/>
    <w:rsid w:val="00877B24"/>
    <w:rsid w:val="00890E62"/>
    <w:rsid w:val="008A29D5"/>
    <w:rsid w:val="008B2DB9"/>
    <w:rsid w:val="008C5494"/>
    <w:rsid w:val="008E0F63"/>
    <w:rsid w:val="008E602F"/>
    <w:rsid w:val="008F3003"/>
    <w:rsid w:val="008F64DC"/>
    <w:rsid w:val="0090041F"/>
    <w:rsid w:val="009119B4"/>
    <w:rsid w:val="00916E3E"/>
    <w:rsid w:val="00920E82"/>
    <w:rsid w:val="00922C16"/>
    <w:rsid w:val="0093071F"/>
    <w:rsid w:val="00936C65"/>
    <w:rsid w:val="009654A5"/>
    <w:rsid w:val="009659A7"/>
    <w:rsid w:val="00972DDC"/>
    <w:rsid w:val="00995DB4"/>
    <w:rsid w:val="009966E0"/>
    <w:rsid w:val="009A52A5"/>
    <w:rsid w:val="009D0FA2"/>
    <w:rsid w:val="009E37E6"/>
    <w:rsid w:val="009E7171"/>
    <w:rsid w:val="00A05994"/>
    <w:rsid w:val="00A0661F"/>
    <w:rsid w:val="00A07CE0"/>
    <w:rsid w:val="00A223A9"/>
    <w:rsid w:val="00A316BF"/>
    <w:rsid w:val="00A40B51"/>
    <w:rsid w:val="00A51E77"/>
    <w:rsid w:val="00A52CF7"/>
    <w:rsid w:val="00A634BC"/>
    <w:rsid w:val="00A7200B"/>
    <w:rsid w:val="00AA006A"/>
    <w:rsid w:val="00AE6DAD"/>
    <w:rsid w:val="00B00BEF"/>
    <w:rsid w:val="00B112D6"/>
    <w:rsid w:val="00B14949"/>
    <w:rsid w:val="00B33FC5"/>
    <w:rsid w:val="00B37E2A"/>
    <w:rsid w:val="00B651E2"/>
    <w:rsid w:val="00BA301D"/>
    <w:rsid w:val="00BA501D"/>
    <w:rsid w:val="00BA67F4"/>
    <w:rsid w:val="00BA6A8D"/>
    <w:rsid w:val="00BB7DD1"/>
    <w:rsid w:val="00BD2AF1"/>
    <w:rsid w:val="00BF0D15"/>
    <w:rsid w:val="00BF2898"/>
    <w:rsid w:val="00C167CB"/>
    <w:rsid w:val="00C24AEA"/>
    <w:rsid w:val="00C263F9"/>
    <w:rsid w:val="00C268CC"/>
    <w:rsid w:val="00C7042B"/>
    <w:rsid w:val="00CA6BEE"/>
    <w:rsid w:val="00CA7CA5"/>
    <w:rsid w:val="00CB4E51"/>
    <w:rsid w:val="00CB5D9C"/>
    <w:rsid w:val="00CC4198"/>
    <w:rsid w:val="00CF0C16"/>
    <w:rsid w:val="00D05D2F"/>
    <w:rsid w:val="00D11483"/>
    <w:rsid w:val="00D27131"/>
    <w:rsid w:val="00D4373B"/>
    <w:rsid w:val="00D54B6F"/>
    <w:rsid w:val="00D634A5"/>
    <w:rsid w:val="00D76AAB"/>
    <w:rsid w:val="00D86182"/>
    <w:rsid w:val="00D900A5"/>
    <w:rsid w:val="00D963F0"/>
    <w:rsid w:val="00DB1866"/>
    <w:rsid w:val="00DC1DEC"/>
    <w:rsid w:val="00DD5066"/>
    <w:rsid w:val="00DD7706"/>
    <w:rsid w:val="00DE658C"/>
    <w:rsid w:val="00DF1F25"/>
    <w:rsid w:val="00E43D92"/>
    <w:rsid w:val="00E45818"/>
    <w:rsid w:val="00E462FA"/>
    <w:rsid w:val="00E469A9"/>
    <w:rsid w:val="00E50B3F"/>
    <w:rsid w:val="00E55D0F"/>
    <w:rsid w:val="00E60CA0"/>
    <w:rsid w:val="00E66831"/>
    <w:rsid w:val="00E746EE"/>
    <w:rsid w:val="00E84783"/>
    <w:rsid w:val="00E9205C"/>
    <w:rsid w:val="00EE484D"/>
    <w:rsid w:val="00F03106"/>
    <w:rsid w:val="00F25FFE"/>
    <w:rsid w:val="00F4538B"/>
    <w:rsid w:val="00F45C76"/>
    <w:rsid w:val="00F5647F"/>
    <w:rsid w:val="00F65BC5"/>
    <w:rsid w:val="00F702CF"/>
    <w:rsid w:val="00F90662"/>
    <w:rsid w:val="00FB43E7"/>
    <w:rsid w:val="00FC5383"/>
    <w:rsid w:val="00FC7E30"/>
    <w:rsid w:val="00FD55AF"/>
    <w:rsid w:val="00FE117A"/>
    <w:rsid w:val="00FE129B"/>
    <w:rsid w:val="00FE21F4"/>
    <w:rsid w:val="00FF4853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80B29"/>
  <w15:docId w15:val="{0D9F5EF8-4F5D-AA4E-9782-991D58F6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4B7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462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462FA"/>
    <w:rPr>
      <w:rFonts w:eastAsia="Times New Roman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462F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yperlink">
    <w:name w:val="Hyperlink"/>
    <w:rsid w:val="00E462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FA"/>
    <w:rPr>
      <w:rFonts w:ascii="Tahoma" w:eastAsia="Times New Roman" w:hAnsi="Tahoma" w:cs="Tahoma"/>
      <w:sz w:val="16"/>
      <w:szCs w:val="16"/>
      <w:lang w:val="en-NZ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FA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15"/>
    <w:rPr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15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2256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Bowden</dc:creator>
  <cp:lastModifiedBy>Elizabeth Lynton</cp:lastModifiedBy>
  <cp:revision>2</cp:revision>
  <cp:lastPrinted>2019-08-06T00:49:00Z</cp:lastPrinted>
  <dcterms:created xsi:type="dcterms:W3CDTF">2019-08-12T23:08:00Z</dcterms:created>
  <dcterms:modified xsi:type="dcterms:W3CDTF">2019-08-12T23:08:00Z</dcterms:modified>
</cp:coreProperties>
</file>