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BF0D15" w14:paraId="35DBCEBA" w14:textId="77777777" w:rsidTr="00796DDB">
        <w:tc>
          <w:tcPr>
            <w:tcW w:w="9356" w:type="dxa"/>
            <w:shd w:val="clear" w:color="auto" w:fill="D9D9D9"/>
          </w:tcPr>
          <w:p w14:paraId="1C757FF3" w14:textId="77777777" w:rsidR="00592C4E" w:rsidRDefault="00402AD4" w:rsidP="008B1B0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QRW </w:t>
            </w:r>
            <w:r w:rsidR="00592C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Satellite</w:t>
            </w:r>
          </w:p>
          <w:p w14:paraId="62BA5535" w14:textId="77777777" w:rsidR="00E462FA" w:rsidRPr="00BF0D15" w:rsidRDefault="00402AD4" w:rsidP="008B1B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592C4E" w:rsidRPr="00592C4E">
              <w:rPr>
                <w:rFonts w:asciiTheme="minorHAnsi" w:hAnsiTheme="minorHAnsi" w:cstheme="minorHAnsi"/>
                <w:b/>
              </w:rPr>
              <w:t>Asia-Pacific Kidney Development Workshop</w:t>
            </w:r>
          </w:p>
          <w:p w14:paraId="2163BA7B" w14:textId="77777777" w:rsidR="00E462FA" w:rsidRPr="00BF0D15" w:rsidRDefault="00592C4E" w:rsidP="008B1B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Friday</w:t>
            </w:r>
            <w:r w:rsidR="001716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09F5CD90" w14:textId="77777777" w:rsidR="00E462FA" w:rsidRPr="00BF0D15" w:rsidRDefault="00231A06" w:rsidP="00592C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</w:p>
        </w:tc>
      </w:tr>
    </w:tbl>
    <w:p w14:paraId="4C967F00" w14:textId="77777777" w:rsidR="00E462FA" w:rsidRPr="00BF0D15" w:rsidRDefault="00E462FA" w:rsidP="00E462FA">
      <w:pPr>
        <w:rPr>
          <w:rFonts w:asciiTheme="minorHAnsi" w:hAnsiTheme="minorHAnsi" w:cstheme="minorHAnsi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E462FA" w:rsidRPr="00BF0D15" w14:paraId="56061542" w14:textId="77777777" w:rsidTr="00796DDB">
        <w:tc>
          <w:tcPr>
            <w:tcW w:w="9356" w:type="dxa"/>
            <w:gridSpan w:val="3"/>
          </w:tcPr>
          <w:p w14:paraId="4492FD24" w14:textId="77777777" w:rsidR="00E462FA" w:rsidRPr="00BF0D15" w:rsidRDefault="00592C4E" w:rsidP="00592C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Thurs</w:t>
            </w:r>
            <w:r w:rsidR="001716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  <w:r w:rsidR="00962A7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September</w:t>
            </w:r>
            <w:r w:rsidR="00BF0D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462FA" w:rsidRPr="00BF0D15" w14:paraId="5DD8F7AC" w14:textId="77777777" w:rsidTr="00796DDB">
        <w:tc>
          <w:tcPr>
            <w:tcW w:w="1985" w:type="dxa"/>
          </w:tcPr>
          <w:p w14:paraId="426A743F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08FA649D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08F298B4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E462FA" w:rsidRPr="00BF0D15" w14:paraId="5CEFA38E" w14:textId="77777777" w:rsidTr="00796DDB">
        <w:tc>
          <w:tcPr>
            <w:tcW w:w="1985" w:type="dxa"/>
          </w:tcPr>
          <w:p w14:paraId="67A269DB" w14:textId="77777777" w:rsidR="00BF0D15" w:rsidRPr="00A03FE8" w:rsidRDefault="00AF4954" w:rsidP="00AF4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02AD4" w:rsidRPr="00A03F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402AD4" w:rsidRPr="00A03FE8">
              <w:rPr>
                <w:rFonts w:asciiTheme="minorHAnsi" w:hAnsiTheme="minorHAnsi" w:cstheme="minorHAnsi"/>
                <w:sz w:val="22"/>
                <w:szCs w:val="22"/>
              </w:rPr>
              <w:t>am -</w:t>
            </w:r>
            <w:r w:rsidR="00947BD8"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47BD8" w:rsidRPr="00A03F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462FA" w:rsidRPr="00A03FE8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5CC3F7BC" w14:textId="77777777" w:rsidR="00E462FA" w:rsidRPr="00BF0D15" w:rsidRDefault="001045A0" w:rsidP="008B1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47B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Alan Davidson</w:t>
            </w:r>
          </w:p>
        </w:tc>
        <w:tc>
          <w:tcPr>
            <w:tcW w:w="2268" w:type="dxa"/>
          </w:tcPr>
          <w:p w14:paraId="6503C6D4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62FA" w:rsidRPr="00BF0D15" w14:paraId="5B756067" w14:textId="77777777" w:rsidTr="00796DDB">
        <w:tc>
          <w:tcPr>
            <w:tcW w:w="1985" w:type="dxa"/>
          </w:tcPr>
          <w:p w14:paraId="7062780B" w14:textId="77777777" w:rsidR="00E462FA" w:rsidRPr="00A03FE8" w:rsidRDefault="00AF4954" w:rsidP="00AF49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47BD8" w:rsidRPr="00A03F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462FA"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402AD4"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E462FA"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am  </w:t>
            </w:r>
          </w:p>
        </w:tc>
        <w:tc>
          <w:tcPr>
            <w:tcW w:w="5103" w:type="dxa"/>
          </w:tcPr>
          <w:p w14:paraId="0CA428B3" w14:textId="77777777" w:rsidR="00E462FA" w:rsidRPr="00BF0D15" w:rsidRDefault="00444A4E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Plenary speaker: </w:t>
            </w:r>
            <w:r w:rsidR="003F2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Andreas </w:t>
            </w:r>
            <w:proofErr w:type="spellStart"/>
            <w:r w:rsidR="003F24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947B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hedl</w:t>
            </w:r>
            <w:proofErr w:type="spellEnd"/>
            <w:r w:rsidR="000B3B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</w:t>
            </w:r>
            <w:r w:rsidR="00E462FA"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  <w:r w:rsid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0BA0152" w14:textId="77777777" w:rsidR="00E462FA" w:rsidRPr="00EB4041" w:rsidRDefault="00A03FE8" w:rsidP="00EB40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Université</w:t>
            </w:r>
            <w:proofErr w:type="spellEnd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 Côte d'Azur, </w:t>
            </w:r>
            <w:proofErr w:type="spellStart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Inserm</w:t>
            </w:r>
            <w:proofErr w:type="spellEnd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, CNRS, </w:t>
            </w:r>
            <w:proofErr w:type="spellStart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iBV</w:t>
            </w:r>
            <w:proofErr w:type="spellEnd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, France </w:t>
            </w:r>
            <w:r w:rsid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“There and back again”:  </w:t>
            </w:r>
            <w:r w:rsidR="00EB4041"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A journey through kidney development on the back of WT1</w:t>
            </w:r>
          </w:p>
        </w:tc>
        <w:tc>
          <w:tcPr>
            <w:tcW w:w="2268" w:type="dxa"/>
          </w:tcPr>
          <w:p w14:paraId="4AD1534C" w14:textId="5B980E9A" w:rsidR="00E462FA" w:rsidRPr="00BF0D15" w:rsidRDefault="00E939C4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462FA" w:rsidRPr="00BF0D15" w14:paraId="308827A9" w14:textId="77777777" w:rsidTr="00796DDB">
        <w:tc>
          <w:tcPr>
            <w:tcW w:w="1985" w:type="dxa"/>
          </w:tcPr>
          <w:p w14:paraId="4100286F" w14:textId="77777777" w:rsidR="00E462FA" w:rsidRPr="00243AFC" w:rsidRDefault="00231A06" w:rsidP="00AF49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CF400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="00AF4954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0663A4" w:rsidRPr="00CF4008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121D6C" w:rsidRPr="00CF40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 w:rsidRPr="00CF40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21D6C" w:rsidRPr="00CF40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C4C" w:rsidRPr="00CF40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F4008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  <w:r w:rsidR="000663A4" w:rsidRPr="00CF40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462FA" w:rsidRPr="00CF4008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3E1BFC12" w14:textId="77777777" w:rsidR="00E462FA" w:rsidRPr="00BF0D15" w:rsidRDefault="004C34D7" w:rsidP="004C34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14:paraId="52A21EE5" w14:textId="6C4B647C" w:rsidR="00E462FA" w:rsidRPr="00BF0D15" w:rsidRDefault="00E939C4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1045A0" w:rsidRPr="00BF0D15" w14:paraId="2A2EF10C" w14:textId="77777777" w:rsidTr="00596136">
        <w:tc>
          <w:tcPr>
            <w:tcW w:w="9356" w:type="dxa"/>
            <w:gridSpan w:val="3"/>
          </w:tcPr>
          <w:p w14:paraId="2FB216DC" w14:textId="44C3E655" w:rsidR="00F17C87" w:rsidRDefault="00F17C87" w:rsidP="00F17C8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</w:p>
          <w:p w14:paraId="5945BF22" w14:textId="77777777" w:rsidR="001045A0" w:rsidRDefault="00A96E63" w:rsidP="0059613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Morning Session</w:t>
            </w:r>
          </w:p>
          <w:p w14:paraId="35055F8A" w14:textId="77777777" w:rsidR="008767F1" w:rsidRPr="00BF0D15" w:rsidRDefault="008767F1" w:rsidP="00F17C87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E939C4" w:rsidRPr="00BF0D15" w14:paraId="48A6B51F" w14:textId="77777777" w:rsidTr="0041331C">
        <w:tc>
          <w:tcPr>
            <w:tcW w:w="1985" w:type="dxa"/>
          </w:tcPr>
          <w:p w14:paraId="65E230E0" w14:textId="77777777" w:rsidR="00E939C4" w:rsidRPr="00A03FE8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10.30am - 11.00am</w:t>
            </w:r>
          </w:p>
        </w:tc>
        <w:tc>
          <w:tcPr>
            <w:tcW w:w="5103" w:type="dxa"/>
          </w:tcPr>
          <w:p w14:paraId="3179E136" w14:textId="77777777" w:rsidR="00E939C4" w:rsidRPr="000519DD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9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Leif Oxburgh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(A2</w:t>
            </w:r>
            <w:r w:rsidRPr="000519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2BC1944F" w14:textId="77777777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EB4041">
              <w:rPr>
                <w:rFonts w:asciiTheme="minorHAnsi" w:hAnsiTheme="minorHAnsi" w:cstheme="minorHAnsi"/>
                <w:sz w:val="22"/>
                <w:szCs w:val="22"/>
              </w:rPr>
              <w:t>Rogosin</w:t>
            </w:r>
            <w:proofErr w:type="spellEnd"/>
            <w:r w:rsidRPr="00EB4041">
              <w:rPr>
                <w:rFonts w:asciiTheme="minorHAnsi" w:hAnsiTheme="minorHAnsi" w:cstheme="minorHAnsi"/>
                <w:sz w:val="22"/>
                <w:szCs w:val="22"/>
              </w:rPr>
              <w:t xml:space="preserve"> Institute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USA</w:t>
            </w:r>
            <w:r w:rsidRPr="00EB40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635D50" w14:textId="77777777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Control of proliferation in the </w:t>
            </w:r>
            <w:proofErr w:type="spellStart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interstitium</w:t>
            </w:r>
            <w:proofErr w:type="spellEnd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developing kidney</w:t>
            </w:r>
            <w:r w:rsidRPr="001135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AFF8BE5" w14:textId="00F31B0A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0C6739E4" w14:textId="77777777" w:rsidTr="00796DDB">
        <w:tc>
          <w:tcPr>
            <w:tcW w:w="1985" w:type="dxa"/>
          </w:tcPr>
          <w:p w14:paraId="3E7F3370" w14:textId="77777777" w:rsidR="00E939C4" w:rsidRPr="00A03FE8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11.00am - 11.30am</w:t>
            </w:r>
          </w:p>
        </w:tc>
        <w:tc>
          <w:tcPr>
            <w:tcW w:w="5103" w:type="dxa"/>
          </w:tcPr>
          <w:p w14:paraId="30E52CF9" w14:textId="77777777" w:rsidR="00E939C4" w:rsidRPr="00113577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577">
              <w:rPr>
                <w:rFonts w:asciiTheme="minorHAnsi" w:hAnsiTheme="minorHAnsi" w:cstheme="minorHAnsi"/>
                <w:b/>
                <w:sz w:val="22"/>
                <w:szCs w:val="22"/>
              </w:rPr>
              <w:t>Xia Yun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(A3</w:t>
            </w:r>
            <w:r w:rsidRPr="001135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62FB2BC4" w14:textId="77777777" w:rsidR="00E939C4" w:rsidRPr="00113577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13577">
              <w:rPr>
                <w:rFonts w:asciiTheme="minorHAnsi" w:hAnsiTheme="minorHAnsi" w:cstheme="minorHAnsi"/>
                <w:sz w:val="22"/>
                <w:szCs w:val="22"/>
              </w:rPr>
              <w:t>Nangyang</w:t>
            </w:r>
            <w:proofErr w:type="spellEnd"/>
            <w:r w:rsidRPr="00113577">
              <w:rPr>
                <w:rFonts w:asciiTheme="minorHAnsi" w:hAnsiTheme="minorHAnsi" w:cstheme="minorHAnsi"/>
                <w:sz w:val="22"/>
                <w:szCs w:val="22"/>
              </w:rPr>
              <w:t xml:space="preserve"> Technological University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3577">
              <w:rPr>
                <w:rFonts w:asciiTheme="minorHAnsi" w:hAnsiTheme="minorHAnsi" w:cstheme="minorHAnsi"/>
                <w:sz w:val="22"/>
                <w:szCs w:val="22"/>
              </w:rPr>
              <w:t xml:space="preserve"> Singapore</w:t>
            </w:r>
          </w:p>
          <w:p w14:paraId="58CAD9D7" w14:textId="77777777" w:rsidR="00E939C4" w:rsidRPr="00BF0D15" w:rsidRDefault="00E939C4" w:rsidP="00E939C4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Generating Patterned Kidney Organoids for </w:t>
            </w:r>
            <w:proofErr w:type="spellStart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Modeling</w:t>
            </w:r>
            <w:proofErr w:type="spellEnd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Development and Diseases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7913EC90" w14:textId="09611059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6DD4B965" w14:textId="77777777" w:rsidTr="00796DDB">
        <w:tc>
          <w:tcPr>
            <w:tcW w:w="1985" w:type="dxa"/>
          </w:tcPr>
          <w:p w14:paraId="6F2490C1" w14:textId="77777777" w:rsidR="00E939C4" w:rsidRPr="00A03FE8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11.30am - 12.00pm</w:t>
            </w:r>
          </w:p>
        </w:tc>
        <w:tc>
          <w:tcPr>
            <w:tcW w:w="5103" w:type="dxa"/>
          </w:tcPr>
          <w:p w14:paraId="68D22D67" w14:textId="77777777" w:rsidR="00E939C4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Sean Wilson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(A4</w:t>
            </w:r>
            <w:r w:rsidRPr="0034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6224BAD5" w14:textId="77777777" w:rsidR="00E939C4" w:rsidRPr="004F186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86C">
              <w:rPr>
                <w:rFonts w:asciiTheme="minorHAnsi" w:hAnsiTheme="minorHAnsi" w:cstheme="minorHAnsi"/>
                <w:sz w:val="22"/>
                <w:szCs w:val="22"/>
              </w:rPr>
              <w:t>Murdoch Children’s Research Institute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Australia</w:t>
            </w:r>
          </w:p>
          <w:p w14:paraId="3620653B" w14:textId="77777777" w:rsidR="00E939C4" w:rsidRPr="00BF0D15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F186C">
              <w:rPr>
                <w:rFonts w:asciiTheme="minorHAnsi" w:hAnsiTheme="minorHAnsi" w:cstheme="minorHAnsi"/>
                <w:i/>
                <w:sz w:val="22"/>
                <w:szCs w:val="22"/>
              </w:rPr>
              <w:t>Directing isolated GATA3+CDH1+ structures from kidney organoids to an improved ureteric epithelial identity</w:t>
            </w:r>
          </w:p>
        </w:tc>
        <w:tc>
          <w:tcPr>
            <w:tcW w:w="2268" w:type="dxa"/>
          </w:tcPr>
          <w:p w14:paraId="13D858D6" w14:textId="42B23BCD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0B7A65FE" w14:textId="77777777" w:rsidTr="00796DDB">
        <w:tc>
          <w:tcPr>
            <w:tcW w:w="1985" w:type="dxa"/>
          </w:tcPr>
          <w:p w14:paraId="14D9459D" w14:textId="77777777" w:rsidR="00E939C4" w:rsidRPr="00A03FE8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12.00pm - 12.30pm</w:t>
            </w:r>
          </w:p>
        </w:tc>
        <w:tc>
          <w:tcPr>
            <w:tcW w:w="5103" w:type="dxa"/>
          </w:tcPr>
          <w:p w14:paraId="6E505D7E" w14:textId="77777777" w:rsidR="00E939C4" w:rsidRPr="0062356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Veronika Sander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(A5</w:t>
            </w:r>
            <w:r w:rsidRPr="006235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C1F933A" w14:textId="77777777" w:rsidR="00E939C4" w:rsidRPr="00623560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Auckland, NZ</w:t>
            </w:r>
          </w:p>
          <w:p w14:paraId="025FD3A4" w14:textId="77777777" w:rsidR="00E939C4" w:rsidRPr="000F3101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Kidney organoids to model nephrotoxicity – advantages and limitations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46FD91" w14:textId="4AACF553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6D96A796" w14:textId="77777777" w:rsidTr="00796DDB">
        <w:tc>
          <w:tcPr>
            <w:tcW w:w="1985" w:type="dxa"/>
          </w:tcPr>
          <w:p w14:paraId="71A7823C" w14:textId="77777777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12.30pm – 2.00pm</w:t>
            </w:r>
          </w:p>
        </w:tc>
        <w:tc>
          <w:tcPr>
            <w:tcW w:w="5103" w:type="dxa"/>
          </w:tcPr>
          <w:p w14:paraId="423C2425" w14:textId="77777777" w:rsidR="00E939C4" w:rsidRPr="00BF0D15" w:rsidRDefault="00E939C4" w:rsidP="00E93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68" w:type="dxa"/>
          </w:tcPr>
          <w:p w14:paraId="18436C19" w14:textId="62F653DF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E939C4" w:rsidRPr="00BF0D15" w14:paraId="2464954C" w14:textId="77777777" w:rsidTr="00105366">
        <w:tc>
          <w:tcPr>
            <w:tcW w:w="9356" w:type="dxa"/>
            <w:gridSpan w:val="3"/>
          </w:tcPr>
          <w:p w14:paraId="7F3C392A" w14:textId="5A533277" w:rsidR="00E939C4" w:rsidRDefault="00E939C4" w:rsidP="00E939C4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</w:p>
          <w:p w14:paraId="181FB666" w14:textId="77777777" w:rsidR="00E939C4" w:rsidRDefault="00E939C4" w:rsidP="00E939C4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Afternoon Session</w:t>
            </w:r>
          </w:p>
          <w:p w14:paraId="3FCC8705" w14:textId="77777777" w:rsidR="00E939C4" w:rsidRPr="00BF0D15" w:rsidRDefault="00E939C4" w:rsidP="00E939C4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39C4" w:rsidRPr="00BF0D15" w14:paraId="5B19BCFD" w14:textId="77777777" w:rsidTr="00796DDB">
        <w:tc>
          <w:tcPr>
            <w:tcW w:w="1985" w:type="dxa"/>
          </w:tcPr>
          <w:p w14:paraId="41C04D37" w14:textId="77777777" w:rsidR="00E939C4" w:rsidRPr="008767F1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>2.00pm – 2.30pm</w:t>
            </w:r>
          </w:p>
        </w:tc>
        <w:tc>
          <w:tcPr>
            <w:tcW w:w="5103" w:type="dxa"/>
          </w:tcPr>
          <w:p w14:paraId="095F1133" w14:textId="77777777" w:rsidR="00E939C4" w:rsidRPr="00F723C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23C0">
              <w:rPr>
                <w:rFonts w:asciiTheme="minorHAnsi" w:hAnsiTheme="minorHAnsi" w:cstheme="minorHAnsi"/>
                <w:b/>
                <w:sz w:val="22"/>
                <w:szCs w:val="22"/>
              </w:rPr>
              <w:t>Sanjeev Kumar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(A6</w:t>
            </w:r>
            <w:r w:rsidRPr="00F723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F237951" w14:textId="77777777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Cedars-Sinai Medical </w:t>
            </w:r>
            <w:proofErr w:type="spellStart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A03FE8">
              <w:rPr>
                <w:rFonts w:asciiTheme="minorHAnsi" w:hAnsiTheme="minorHAnsi" w:cstheme="minorHAnsi"/>
                <w:sz w:val="22"/>
                <w:szCs w:val="22"/>
              </w:rPr>
              <w:t xml:space="preserve">, USA </w:t>
            </w:r>
          </w:p>
          <w:p w14:paraId="2EF1DD36" w14:textId="77777777" w:rsidR="00E939C4" w:rsidRPr="001045A0" w:rsidRDefault="00E939C4" w:rsidP="00E939C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Local tissue damage microenvironment induces distinct resident interstitial cell subsets to drive regional fibrotic responses after acute kidney injury</w:t>
            </w:r>
          </w:p>
        </w:tc>
        <w:tc>
          <w:tcPr>
            <w:tcW w:w="2268" w:type="dxa"/>
          </w:tcPr>
          <w:p w14:paraId="0FC030B8" w14:textId="2436FF1E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50494400" w14:textId="77777777" w:rsidTr="00796DDB">
        <w:tc>
          <w:tcPr>
            <w:tcW w:w="1985" w:type="dxa"/>
          </w:tcPr>
          <w:p w14:paraId="05740DF4" w14:textId="77777777" w:rsidR="00E939C4" w:rsidRPr="008767F1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>2.30pm – 3.00pm</w:t>
            </w:r>
          </w:p>
        </w:tc>
        <w:tc>
          <w:tcPr>
            <w:tcW w:w="5103" w:type="dxa"/>
          </w:tcPr>
          <w:p w14:paraId="50480D86" w14:textId="77777777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Aleksandr Vasilyev (A7)</w:t>
            </w:r>
            <w:r>
              <w:t xml:space="preserve"> </w:t>
            </w:r>
          </w:p>
          <w:p w14:paraId="773BBD3F" w14:textId="77777777" w:rsidR="00E939C4" w:rsidRDefault="00E939C4" w:rsidP="00E939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0F0A">
              <w:rPr>
                <w:rFonts w:asciiTheme="minorHAnsi" w:hAnsiTheme="minorHAnsi" w:cstheme="minorHAnsi"/>
                <w:bCs/>
                <w:sz w:val="22"/>
                <w:szCs w:val="22"/>
              </w:rPr>
              <w:t>New York Institute of Technology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USA</w:t>
            </w:r>
          </w:p>
          <w:p w14:paraId="49D8057C" w14:textId="6EE136AB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A09B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 xml:space="preserve">Title of </w:t>
            </w:r>
            <w:r w:rsidRPr="00793393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  <w:t>talk</w:t>
            </w:r>
          </w:p>
        </w:tc>
        <w:tc>
          <w:tcPr>
            <w:tcW w:w="2268" w:type="dxa"/>
          </w:tcPr>
          <w:p w14:paraId="7F573997" w14:textId="4D47FB38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74F7404C" w14:textId="77777777" w:rsidTr="00796DDB">
        <w:tc>
          <w:tcPr>
            <w:tcW w:w="1985" w:type="dxa"/>
          </w:tcPr>
          <w:p w14:paraId="25C28E71" w14:textId="77777777" w:rsidR="00E939C4" w:rsidRPr="008767F1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>3.00pm – 3.30pm</w:t>
            </w:r>
          </w:p>
        </w:tc>
        <w:tc>
          <w:tcPr>
            <w:tcW w:w="5103" w:type="dxa"/>
          </w:tcPr>
          <w:p w14:paraId="33DF41BE" w14:textId="77777777" w:rsidR="00E939C4" w:rsidRPr="0062356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D44">
              <w:rPr>
                <w:rFonts w:asciiTheme="minorHAnsi" w:hAnsiTheme="minorHAnsi" w:cstheme="minorHAnsi"/>
                <w:b/>
                <w:sz w:val="22"/>
                <w:szCs w:val="22"/>
              </w:rPr>
              <w:t>Cherie Stayner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(A8</w:t>
            </w:r>
            <w:r w:rsidRPr="00474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6E9F4D0" w14:textId="77777777" w:rsidR="00E939C4" w:rsidRPr="00623560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60"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NZ</w:t>
            </w:r>
          </w:p>
          <w:p w14:paraId="28617A6C" w14:textId="77777777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Do epigenetic events underpin potential new treatment targets in cystic kidney disease?</w:t>
            </w:r>
          </w:p>
        </w:tc>
        <w:tc>
          <w:tcPr>
            <w:tcW w:w="2268" w:type="dxa"/>
          </w:tcPr>
          <w:p w14:paraId="3EA2572D" w14:textId="2522A6EB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07F70C5B" w14:textId="77777777" w:rsidTr="00796DDB">
        <w:tc>
          <w:tcPr>
            <w:tcW w:w="1985" w:type="dxa"/>
          </w:tcPr>
          <w:p w14:paraId="4C6A937A" w14:textId="77777777" w:rsidR="00E939C4" w:rsidRPr="002A7151" w:rsidRDefault="00E939C4" w:rsidP="00E939C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3.30pm – 4.3</w:t>
            </w:r>
            <w:r w:rsidRPr="00CF4008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103" w:type="dxa"/>
          </w:tcPr>
          <w:p w14:paraId="2FA89081" w14:textId="77777777" w:rsidR="00E939C4" w:rsidRDefault="00E939C4" w:rsidP="00E93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 and POSTERS</w:t>
            </w:r>
          </w:p>
        </w:tc>
        <w:tc>
          <w:tcPr>
            <w:tcW w:w="2268" w:type="dxa"/>
          </w:tcPr>
          <w:p w14:paraId="70BC6EE4" w14:textId="7780598B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Foyer Outside Room</w:t>
            </w:r>
          </w:p>
        </w:tc>
      </w:tr>
      <w:tr w:rsidR="00E939C4" w:rsidRPr="00BF0D15" w14:paraId="52449CAA" w14:textId="77777777" w:rsidTr="00796DDB">
        <w:tc>
          <w:tcPr>
            <w:tcW w:w="1985" w:type="dxa"/>
          </w:tcPr>
          <w:p w14:paraId="2BA1A559" w14:textId="77777777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7.30pm</w:t>
            </w:r>
          </w:p>
        </w:tc>
        <w:tc>
          <w:tcPr>
            <w:tcW w:w="5103" w:type="dxa"/>
          </w:tcPr>
          <w:p w14:paraId="07522840" w14:textId="77777777" w:rsidR="00E939C4" w:rsidRDefault="00E939C4" w:rsidP="00E93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CONFERENCE DINNER </w:t>
            </w:r>
          </w:p>
          <w:p w14:paraId="73511A33" w14:textId="4E717539" w:rsidR="00E939C4" w:rsidRPr="00F17C87" w:rsidRDefault="00E939C4" w:rsidP="00E939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17C87">
              <w:rPr>
                <w:rFonts w:asciiTheme="minorHAnsi" w:hAnsiTheme="minorHAnsi" w:cstheme="minorHAnsi"/>
                <w:bCs/>
                <w:sz w:val="22"/>
                <w:szCs w:val="22"/>
              </w:rPr>
              <w:t>The Ballarat Trading Co.</w:t>
            </w:r>
          </w:p>
        </w:tc>
        <w:tc>
          <w:tcPr>
            <w:tcW w:w="2268" w:type="dxa"/>
          </w:tcPr>
          <w:p w14:paraId="096712B0" w14:textId="07155B85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D3AFE79" w14:textId="77777777" w:rsidR="00592C4E" w:rsidRDefault="00592C4E" w:rsidP="00EA5C53">
      <w:pPr>
        <w:rPr>
          <w:rFonts w:asciiTheme="minorHAnsi" w:hAnsiTheme="minorHAnsi" w:cstheme="minorHAnsi"/>
        </w:rPr>
      </w:pPr>
    </w:p>
    <w:p w14:paraId="4B414432" w14:textId="77777777" w:rsidR="00CB59BD" w:rsidRDefault="00CB59BD" w:rsidP="00EA5C53">
      <w:pPr>
        <w:rPr>
          <w:rFonts w:asciiTheme="minorHAnsi" w:hAnsiTheme="minorHAnsi" w:cstheme="minorHAnsi"/>
        </w:rPr>
      </w:pPr>
    </w:p>
    <w:p w14:paraId="21E1FCA5" w14:textId="77777777" w:rsidR="00CB59BD" w:rsidRDefault="00CB59BD" w:rsidP="00EA5C53">
      <w:pPr>
        <w:rPr>
          <w:rFonts w:asciiTheme="minorHAnsi" w:hAnsiTheme="minorHAnsi" w:cstheme="minorHAns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5103"/>
        <w:gridCol w:w="2268"/>
      </w:tblGrid>
      <w:tr w:rsidR="003F4E0C" w:rsidRPr="00BF0D15" w14:paraId="7E88EB12" w14:textId="77777777" w:rsidTr="003C4AF7">
        <w:tc>
          <w:tcPr>
            <w:tcW w:w="9356" w:type="dxa"/>
            <w:gridSpan w:val="3"/>
          </w:tcPr>
          <w:p w14:paraId="75A60E8B" w14:textId="77777777" w:rsidR="003F4E0C" w:rsidRPr="00BF0D15" w:rsidRDefault="003F4E0C" w:rsidP="003C4A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Friday 6 September </w:t>
            </w:r>
          </w:p>
        </w:tc>
      </w:tr>
      <w:tr w:rsidR="003F4E0C" w:rsidRPr="00BF0D15" w14:paraId="0BD48E93" w14:textId="77777777" w:rsidTr="003C4AF7">
        <w:tc>
          <w:tcPr>
            <w:tcW w:w="1985" w:type="dxa"/>
          </w:tcPr>
          <w:p w14:paraId="65AF060D" w14:textId="77777777" w:rsidR="003F4E0C" w:rsidRPr="00BF0D15" w:rsidRDefault="003F4E0C" w:rsidP="003C4A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103" w:type="dxa"/>
          </w:tcPr>
          <w:p w14:paraId="06880BF3" w14:textId="77777777" w:rsidR="003F4E0C" w:rsidRPr="00BF0D15" w:rsidRDefault="003F4E0C" w:rsidP="003C4A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2C3F19FB" w14:textId="77777777" w:rsidR="003F4E0C" w:rsidRPr="00BF0D15" w:rsidRDefault="003F4E0C" w:rsidP="003C4A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3F4E0C" w:rsidRPr="00BF0D15" w14:paraId="25E54B45" w14:textId="77777777" w:rsidTr="003C4AF7">
        <w:tc>
          <w:tcPr>
            <w:tcW w:w="9356" w:type="dxa"/>
            <w:gridSpan w:val="3"/>
          </w:tcPr>
          <w:p w14:paraId="1CDDF4EC" w14:textId="2A682252" w:rsidR="00F17C87" w:rsidRDefault="00F17C87" w:rsidP="00F17C8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</w:p>
          <w:p w14:paraId="46EAFBDE" w14:textId="77777777" w:rsidR="003F4E0C" w:rsidRDefault="00A96E63" w:rsidP="003C4AF7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Morning Session</w:t>
            </w:r>
          </w:p>
          <w:p w14:paraId="42508403" w14:textId="77777777" w:rsidR="003F4E0C" w:rsidRPr="00BF0D15" w:rsidRDefault="003F4E0C" w:rsidP="00F17C87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E939C4" w:rsidRPr="00BF0D15" w14:paraId="403B2A51" w14:textId="77777777" w:rsidTr="008767F1">
        <w:tc>
          <w:tcPr>
            <w:tcW w:w="1985" w:type="dxa"/>
            <w:shd w:val="clear" w:color="auto" w:fill="auto"/>
          </w:tcPr>
          <w:p w14:paraId="68856A49" w14:textId="77777777" w:rsidR="00E939C4" w:rsidRPr="008767F1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>8.30am - 9.00am</w:t>
            </w:r>
          </w:p>
          <w:p w14:paraId="614B52A7" w14:textId="77777777" w:rsidR="00E939C4" w:rsidRPr="008767F1" w:rsidRDefault="00E939C4" w:rsidP="00E939C4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FA005C8" w14:textId="050844FC" w:rsidR="00E939C4" w:rsidRPr="0062356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0C09">
              <w:rPr>
                <w:rFonts w:asciiTheme="minorHAnsi" w:hAnsiTheme="minorHAnsi" w:cstheme="minorHAnsi"/>
                <w:b/>
                <w:sz w:val="22"/>
                <w:szCs w:val="22"/>
              </w:rPr>
              <w:t>Dagmar Iber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(A9</w:t>
            </w:r>
            <w:r w:rsidRPr="00710C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90AA3DF" w14:textId="77777777" w:rsidR="00E939C4" w:rsidRPr="00623560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ETH </w:t>
            </w: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>Zurich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Switzerland</w:t>
            </w:r>
          </w:p>
          <w:p w14:paraId="652BEA6D" w14:textId="6D482C37" w:rsidR="00E939C4" w:rsidRPr="001045A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From Networks to Function – Computational Models of Organogenesis</w:t>
            </w:r>
            <w:r w:rsidRPr="0047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0CD54CD" w14:textId="16557B5E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29ED9F4D" w14:textId="77777777" w:rsidTr="008767F1">
        <w:tc>
          <w:tcPr>
            <w:tcW w:w="1985" w:type="dxa"/>
            <w:shd w:val="clear" w:color="auto" w:fill="auto"/>
          </w:tcPr>
          <w:p w14:paraId="38D34A35" w14:textId="77777777" w:rsidR="00E939C4" w:rsidRPr="008767F1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 xml:space="preserve">9.00am - 9.30am  </w:t>
            </w:r>
          </w:p>
        </w:tc>
        <w:tc>
          <w:tcPr>
            <w:tcW w:w="5103" w:type="dxa"/>
          </w:tcPr>
          <w:p w14:paraId="172B74D7" w14:textId="72344078" w:rsidR="00E939C4" w:rsidRPr="00E45E39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5E39">
              <w:rPr>
                <w:rFonts w:asciiTheme="minorHAnsi" w:hAnsiTheme="minorHAnsi" w:cstheme="minorHAnsi"/>
                <w:b/>
                <w:sz w:val="22"/>
                <w:szCs w:val="22"/>
              </w:rPr>
              <w:t>Kieran Short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(A10</w:t>
            </w:r>
            <w:r w:rsidRPr="00E45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92E27A1" w14:textId="77777777" w:rsidR="00E939C4" w:rsidRPr="00E45E39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E39">
              <w:rPr>
                <w:rFonts w:asciiTheme="minorHAnsi" w:hAnsiTheme="minorHAnsi" w:cstheme="minorHAnsi"/>
                <w:sz w:val="22"/>
                <w:szCs w:val="22"/>
              </w:rPr>
              <w:t>Monash University, Australia</w:t>
            </w:r>
          </w:p>
          <w:p w14:paraId="324C5589" w14:textId="7AB34F49" w:rsidR="00E939C4" w:rsidRPr="001045A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Growth and patterning of the developing mouse kidney</w:t>
            </w:r>
          </w:p>
        </w:tc>
        <w:tc>
          <w:tcPr>
            <w:tcW w:w="2268" w:type="dxa"/>
          </w:tcPr>
          <w:p w14:paraId="357A2516" w14:textId="6975A507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3B65A480" w14:textId="77777777" w:rsidTr="008767F1">
        <w:tc>
          <w:tcPr>
            <w:tcW w:w="1985" w:type="dxa"/>
            <w:shd w:val="clear" w:color="auto" w:fill="auto"/>
          </w:tcPr>
          <w:p w14:paraId="1C050C70" w14:textId="77777777" w:rsidR="00E939C4" w:rsidRPr="008767F1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>9.30am - 10.00am</w:t>
            </w:r>
          </w:p>
        </w:tc>
        <w:tc>
          <w:tcPr>
            <w:tcW w:w="5103" w:type="dxa"/>
          </w:tcPr>
          <w:p w14:paraId="7F18387B" w14:textId="1DA58A9F" w:rsidR="00E939C4" w:rsidRPr="00474D4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74D44">
              <w:rPr>
                <w:rFonts w:asciiTheme="minorHAnsi" w:hAnsiTheme="minorHAnsi" w:cstheme="minorHAnsi"/>
                <w:b/>
                <w:sz w:val="22"/>
                <w:szCs w:val="22"/>
              </w:rPr>
              <w:t>Kynan</w:t>
            </w:r>
            <w:proofErr w:type="spellEnd"/>
            <w:r w:rsidRPr="0047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Lawlor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(A11</w:t>
            </w:r>
            <w:r w:rsidRPr="00474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F3BC323" w14:textId="77777777" w:rsidR="00E939C4" w:rsidRDefault="00E939C4" w:rsidP="00E939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bCs/>
                <w:sz w:val="22"/>
                <w:szCs w:val="22"/>
              </w:rPr>
              <w:t>Murdoch Children’s Research Institute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Australia</w:t>
            </w:r>
          </w:p>
          <w:p w14:paraId="1D1B364B" w14:textId="2B78AAEF" w:rsidR="00E939C4" w:rsidRPr="00F17C87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Nephron progenitor commitment is a stochastic process influenced by cell migration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7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7FE8CA0" w14:textId="6148FCFF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3464A0E5" w14:textId="77777777" w:rsidTr="003C4AF7">
        <w:tc>
          <w:tcPr>
            <w:tcW w:w="1985" w:type="dxa"/>
          </w:tcPr>
          <w:p w14:paraId="45649C30" w14:textId="77777777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10.00am-10.30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103" w:type="dxa"/>
          </w:tcPr>
          <w:p w14:paraId="3FC8C789" w14:textId="77777777" w:rsidR="00E939C4" w:rsidRPr="00BF0D15" w:rsidRDefault="00E939C4" w:rsidP="00E939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14:paraId="149BB467" w14:textId="36D6311E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E939C4" w:rsidRPr="00BF0D15" w14:paraId="5D57BA34" w14:textId="77777777" w:rsidTr="003C4AF7">
        <w:tc>
          <w:tcPr>
            <w:tcW w:w="1985" w:type="dxa"/>
          </w:tcPr>
          <w:p w14:paraId="137D43FD" w14:textId="23385358" w:rsidR="00E939C4" w:rsidRPr="00D1712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10.30am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-11.00am</w:t>
            </w:r>
          </w:p>
        </w:tc>
        <w:tc>
          <w:tcPr>
            <w:tcW w:w="5103" w:type="dxa"/>
          </w:tcPr>
          <w:p w14:paraId="17145AE0" w14:textId="2A9FE876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Alexander Combes (A12</w:t>
            </w:r>
            <w:r w:rsidRPr="00BF0D1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14:paraId="02EF09F6" w14:textId="77777777" w:rsidR="00E939C4" w:rsidRPr="003F2448" w:rsidRDefault="00E939C4" w:rsidP="00E939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3FE8">
              <w:rPr>
                <w:rFonts w:asciiTheme="minorHAnsi" w:hAnsiTheme="minorHAnsi" w:cstheme="minorHAnsi"/>
                <w:bCs/>
                <w:sz w:val="22"/>
                <w:szCs w:val="22"/>
              </w:rPr>
              <w:t>Murdoch Children’s Research Institute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Australia</w:t>
            </w:r>
          </w:p>
          <w:p w14:paraId="1BD07FB3" w14:textId="78373D22" w:rsidR="00E939C4" w:rsidRPr="001045A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Using single cell analysis to investigate kidney development and inform renal regeneration</w:t>
            </w:r>
            <w:r w:rsidRPr="007D3F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8BFB38C" w14:textId="2A82A9E2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0AAC7EB1" w14:textId="77777777" w:rsidTr="003C4AF7">
        <w:tc>
          <w:tcPr>
            <w:tcW w:w="1985" w:type="dxa"/>
          </w:tcPr>
          <w:p w14:paraId="098F4D83" w14:textId="77777777" w:rsidR="00E939C4" w:rsidRPr="00D1712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11.00am - 11.30am</w:t>
            </w:r>
          </w:p>
        </w:tc>
        <w:tc>
          <w:tcPr>
            <w:tcW w:w="5103" w:type="dxa"/>
          </w:tcPr>
          <w:p w14:paraId="47F1AED2" w14:textId="3E40705A" w:rsidR="00E939C4" w:rsidRPr="00295200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Hao Li (A13) </w:t>
            </w:r>
            <w:r w:rsidRPr="00295200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>to be confirmed</w:t>
            </w:r>
          </w:p>
          <w:p w14:paraId="009B6146" w14:textId="77777777" w:rsidR="00E939C4" w:rsidRPr="00F17C87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C87">
              <w:rPr>
                <w:rFonts w:asciiTheme="minorHAnsi" w:hAnsiTheme="minorHAnsi" w:cstheme="minorHAnsi"/>
                <w:sz w:val="22"/>
                <w:szCs w:val="22"/>
              </w:rPr>
              <w:t>University of Helsinki, Finland</w:t>
            </w:r>
          </w:p>
          <w:p w14:paraId="337BA2E5" w14:textId="7CF1C17B" w:rsidR="00E939C4" w:rsidRPr="00F17C87" w:rsidRDefault="00E939C4" w:rsidP="00E939C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17C87">
              <w:rPr>
                <w:rFonts w:asciiTheme="minorHAnsi" w:hAnsiTheme="minorHAnsi" w:cstheme="minorHAnsi"/>
                <w:i/>
                <w:sz w:val="22"/>
                <w:szCs w:val="22"/>
              </w:rPr>
              <w:t>GDNF regulates renal development through control of the progenitor populations</w:t>
            </w:r>
          </w:p>
        </w:tc>
        <w:tc>
          <w:tcPr>
            <w:tcW w:w="2268" w:type="dxa"/>
          </w:tcPr>
          <w:p w14:paraId="2924FA8B" w14:textId="71BC1D63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7FD6ED3E" w14:textId="77777777" w:rsidTr="003C4AF7">
        <w:tc>
          <w:tcPr>
            <w:tcW w:w="1985" w:type="dxa"/>
          </w:tcPr>
          <w:p w14:paraId="1684F7C3" w14:textId="77777777" w:rsidR="00E939C4" w:rsidRPr="00D1712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11.30am - 12.00pm</w:t>
            </w:r>
          </w:p>
        </w:tc>
        <w:tc>
          <w:tcPr>
            <w:tcW w:w="5103" w:type="dxa"/>
          </w:tcPr>
          <w:p w14:paraId="4F4250B7" w14:textId="7FC7129F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Lori O’Brien (A14)</w:t>
            </w:r>
          </w:p>
          <w:p w14:paraId="3E1F57AB" w14:textId="77777777" w:rsidR="00E939C4" w:rsidRDefault="00E939C4" w:rsidP="00E939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0F0A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North Carolina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USA</w:t>
            </w:r>
          </w:p>
          <w:p w14:paraId="72B92CCA" w14:textId="60DF8C6A" w:rsidR="00E939C4" w:rsidRPr="00BF0D15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66F80">
              <w:rPr>
                <w:rFonts w:asciiTheme="minorHAnsi" w:hAnsiTheme="minorHAnsi" w:cstheme="minorHAnsi"/>
                <w:i/>
                <w:sz w:val="22"/>
                <w:szCs w:val="22"/>
              </w:rPr>
              <w:t>Interrogating kidney neurovascular function during development</w:t>
            </w:r>
            <w:r w:rsidRPr="0047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4F82CAE" w14:textId="5CF74D8E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3203621B" w14:textId="77777777" w:rsidTr="008347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6226" w14:textId="77777777" w:rsidR="00E939C4" w:rsidRPr="00D1712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12.00pm - 12.30pm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A40" w14:textId="1982A066" w:rsidR="00E939C4" w:rsidRPr="00BC4DAF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Ian Smyth (A15</w:t>
            </w:r>
            <w:r w:rsidRPr="00BC4D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14:paraId="49026118" w14:textId="77777777" w:rsidR="00E939C4" w:rsidRPr="005F0F0A" w:rsidRDefault="00E939C4" w:rsidP="00E939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0F0A">
              <w:rPr>
                <w:rFonts w:asciiTheme="minorHAnsi" w:hAnsiTheme="minorHAnsi" w:cstheme="minorHAnsi"/>
                <w:bCs/>
                <w:sz w:val="22"/>
                <w:szCs w:val="22"/>
              </w:rPr>
              <w:t>Monash University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Australia</w:t>
            </w:r>
          </w:p>
          <w:p w14:paraId="266B9DA1" w14:textId="7B53BBB1" w:rsidR="00E939C4" w:rsidRPr="001045A0" w:rsidRDefault="00E939C4" w:rsidP="00E939C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Using diagnostic genomics to identify novel kidney disease genes – the </w:t>
            </w:r>
            <w:proofErr w:type="spellStart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Kidgen</w:t>
            </w:r>
            <w:proofErr w:type="spellEnd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experience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EF1A" w14:textId="16672CB6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04BD2909" w14:textId="77777777" w:rsidTr="003C4AF7">
        <w:tc>
          <w:tcPr>
            <w:tcW w:w="1985" w:type="dxa"/>
          </w:tcPr>
          <w:p w14:paraId="46D77F59" w14:textId="77777777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12.30pm – 2.00pm</w:t>
            </w:r>
          </w:p>
        </w:tc>
        <w:tc>
          <w:tcPr>
            <w:tcW w:w="5103" w:type="dxa"/>
          </w:tcPr>
          <w:p w14:paraId="543D557E" w14:textId="77777777" w:rsidR="00E939C4" w:rsidRPr="00BF0D15" w:rsidRDefault="00E939C4" w:rsidP="00E93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68" w:type="dxa"/>
          </w:tcPr>
          <w:p w14:paraId="5005ACA5" w14:textId="1A72EFBF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E939C4" w:rsidRPr="00BF0D15" w14:paraId="688B6480" w14:textId="77777777" w:rsidTr="00286694">
        <w:tc>
          <w:tcPr>
            <w:tcW w:w="9356" w:type="dxa"/>
            <w:gridSpan w:val="3"/>
          </w:tcPr>
          <w:p w14:paraId="33F4EDB6" w14:textId="56501C1C" w:rsidR="00E939C4" w:rsidRDefault="00E939C4" w:rsidP="00E939C4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</w:p>
          <w:p w14:paraId="7BD5FE0E" w14:textId="77777777" w:rsidR="00E939C4" w:rsidRDefault="00E939C4" w:rsidP="00E939C4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Afternoon Session</w:t>
            </w:r>
          </w:p>
          <w:p w14:paraId="66C32C67" w14:textId="77777777" w:rsidR="00E939C4" w:rsidRPr="00BF0D15" w:rsidRDefault="00E939C4" w:rsidP="00E939C4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39C4" w:rsidRPr="00BF0D15" w14:paraId="19C96C1A" w14:textId="77777777" w:rsidTr="003C4AF7">
        <w:tc>
          <w:tcPr>
            <w:tcW w:w="1985" w:type="dxa"/>
          </w:tcPr>
          <w:p w14:paraId="469B70B8" w14:textId="77777777" w:rsidR="00E939C4" w:rsidRPr="00D1712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2.00pm – 2.30pm</w:t>
            </w:r>
          </w:p>
        </w:tc>
        <w:tc>
          <w:tcPr>
            <w:tcW w:w="5103" w:type="dxa"/>
          </w:tcPr>
          <w:p w14:paraId="5440241A" w14:textId="77777777" w:rsidR="00E939C4" w:rsidRPr="00764223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F56">
              <w:rPr>
                <w:rFonts w:asciiTheme="minorHAnsi" w:hAnsiTheme="minorHAnsi" w:cstheme="minorHAnsi"/>
                <w:b/>
                <w:sz w:val="22"/>
                <w:szCs w:val="22"/>
              </w:rPr>
              <w:t>Björn</w:t>
            </w:r>
            <w:r w:rsidRPr="00764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64223">
              <w:rPr>
                <w:rFonts w:asciiTheme="minorHAnsi" w:hAnsiTheme="minorHAnsi" w:cstheme="minorHAnsi"/>
                <w:b/>
                <w:sz w:val="22"/>
                <w:szCs w:val="22"/>
              </w:rPr>
              <w:t>Oback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(A16)</w:t>
            </w:r>
          </w:p>
          <w:p w14:paraId="3BB5CA72" w14:textId="77777777" w:rsidR="00E939C4" w:rsidRPr="00764223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4223">
              <w:rPr>
                <w:rFonts w:asciiTheme="minorHAnsi" w:hAnsiTheme="minorHAnsi" w:cstheme="minorHAnsi"/>
                <w:sz w:val="22"/>
                <w:szCs w:val="22"/>
              </w:rPr>
              <w:t>AgResearch</w:t>
            </w:r>
            <w:proofErr w:type="spellEnd"/>
            <w:r w:rsidRPr="00764223">
              <w:rPr>
                <w:rFonts w:asciiTheme="minorHAnsi" w:hAnsiTheme="minorHAnsi" w:cstheme="minorHAnsi"/>
                <w:sz w:val="22"/>
                <w:szCs w:val="22"/>
              </w:rPr>
              <w:t>, NZ</w:t>
            </w:r>
          </w:p>
          <w:p w14:paraId="48243874" w14:textId="77777777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Generating </w:t>
            </w:r>
            <w:proofErr w:type="spellStart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anephric</w:t>
            </w:r>
            <w:proofErr w:type="spellEnd"/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, immune-compatible sheep for kidney complementation</w:t>
            </w:r>
          </w:p>
        </w:tc>
        <w:tc>
          <w:tcPr>
            <w:tcW w:w="2268" w:type="dxa"/>
          </w:tcPr>
          <w:p w14:paraId="30968718" w14:textId="327233D2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7E35E0FB" w14:textId="77777777" w:rsidTr="003C4AF7">
        <w:tc>
          <w:tcPr>
            <w:tcW w:w="1985" w:type="dxa"/>
          </w:tcPr>
          <w:p w14:paraId="5F44E6C1" w14:textId="77777777" w:rsidR="00E939C4" w:rsidRPr="00D1712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2.30pm – 3.00pm</w:t>
            </w:r>
          </w:p>
        </w:tc>
        <w:tc>
          <w:tcPr>
            <w:tcW w:w="5103" w:type="dxa"/>
          </w:tcPr>
          <w:p w14:paraId="77C33A1C" w14:textId="5A02F2EF" w:rsidR="00E939C4" w:rsidRPr="00BE50C0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Xiangjian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Zheng</w:t>
            </w:r>
            <w:r w:rsidRPr="00BE50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(A17</w:t>
            </w:r>
            <w:r w:rsidRPr="00BE50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7994BA5" w14:textId="77777777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67F1">
              <w:rPr>
                <w:rFonts w:asciiTheme="minorHAnsi" w:hAnsiTheme="minorHAnsi" w:cstheme="minorHAnsi"/>
                <w:sz w:val="22"/>
                <w:szCs w:val="22"/>
              </w:rPr>
              <w:t>University of Sydney</w:t>
            </w:r>
            <w:r w:rsidRPr="00BE50C0">
              <w:rPr>
                <w:rFonts w:asciiTheme="minorHAnsi" w:hAnsiTheme="minorHAnsi" w:cstheme="minorHAnsi"/>
                <w:sz w:val="22"/>
                <w:szCs w:val="22"/>
              </w:rPr>
              <w:t xml:space="preserve">, Australia </w:t>
            </w:r>
          </w:p>
          <w:p w14:paraId="1854548C" w14:textId="6D8D2DDD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CCM3-STK complex controls kidney water reabsorption by maintaining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water permeable epithelial fate</w:t>
            </w:r>
            <w:r w:rsidRPr="00BC4D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763C3122" w14:textId="623AD707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Dart Room</w:t>
            </w:r>
          </w:p>
        </w:tc>
      </w:tr>
      <w:tr w:rsidR="00E939C4" w:rsidRPr="00BF0D15" w14:paraId="696E20F7" w14:textId="77777777" w:rsidTr="003C4AF7">
        <w:tc>
          <w:tcPr>
            <w:tcW w:w="1985" w:type="dxa"/>
          </w:tcPr>
          <w:p w14:paraId="7404F24B" w14:textId="77777777" w:rsidR="00E939C4" w:rsidRPr="00623560" w:rsidRDefault="00E939C4" w:rsidP="00E939C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3.00pm – 3.30pm</w:t>
            </w:r>
          </w:p>
        </w:tc>
        <w:tc>
          <w:tcPr>
            <w:tcW w:w="5103" w:type="dxa"/>
          </w:tcPr>
          <w:p w14:paraId="2FFB89A8" w14:textId="6234D19B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C4D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Jane Black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(A18</w:t>
            </w:r>
            <w:r w:rsidRPr="00BC4D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  <w:p w14:paraId="5FDCB098" w14:textId="77777777" w:rsidR="00E939C4" w:rsidRPr="00243AFC" w:rsidRDefault="00E939C4" w:rsidP="00E939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Monash University, Australia</w:t>
            </w:r>
          </w:p>
          <w:p w14:paraId="02FF725D" w14:textId="24CF5A15" w:rsidR="00E939C4" w:rsidRPr="00F17C87" w:rsidRDefault="00E939C4" w:rsidP="00E939C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Adverse impact of preterm birth and/or intrauterine growth 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triction on kidney development: I</w:t>
            </w:r>
            <w:r w:rsidRPr="00EB4041">
              <w:rPr>
                <w:rFonts w:asciiTheme="minorHAnsi" w:hAnsiTheme="minorHAnsi" w:cstheme="minorHAnsi"/>
                <w:i/>
                <w:sz w:val="22"/>
                <w:szCs w:val="22"/>
              </w:rPr>
              <w:t>mplications to the lifelong renal health of Indigenous Australians</w:t>
            </w:r>
          </w:p>
        </w:tc>
        <w:tc>
          <w:tcPr>
            <w:tcW w:w="2268" w:type="dxa"/>
          </w:tcPr>
          <w:p w14:paraId="1CD318E1" w14:textId="2FE6947B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5B7520C7" w14:textId="77777777" w:rsidTr="003C4AF7">
        <w:tc>
          <w:tcPr>
            <w:tcW w:w="1985" w:type="dxa"/>
          </w:tcPr>
          <w:p w14:paraId="40F3A189" w14:textId="77777777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3.30pm – 4.00pm</w:t>
            </w:r>
          </w:p>
        </w:tc>
        <w:tc>
          <w:tcPr>
            <w:tcW w:w="5103" w:type="dxa"/>
          </w:tcPr>
          <w:p w14:paraId="5D88DDA2" w14:textId="77777777" w:rsidR="00E939C4" w:rsidRDefault="00E939C4" w:rsidP="00E939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68" w:type="dxa"/>
          </w:tcPr>
          <w:p w14:paraId="66AB7A06" w14:textId="49391666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Trade Area</w:t>
            </w:r>
          </w:p>
        </w:tc>
      </w:tr>
      <w:tr w:rsidR="00E939C4" w:rsidRPr="00BF0D15" w14:paraId="36BD230E" w14:textId="77777777" w:rsidTr="003C4AF7">
        <w:tc>
          <w:tcPr>
            <w:tcW w:w="1985" w:type="dxa"/>
          </w:tcPr>
          <w:p w14:paraId="37776203" w14:textId="77777777" w:rsidR="00E939C4" w:rsidRPr="00623560" w:rsidRDefault="00E939C4" w:rsidP="00E939C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1712C">
              <w:rPr>
                <w:rFonts w:asciiTheme="minorHAnsi" w:hAnsiTheme="minorHAnsi" w:cstheme="minorHAnsi"/>
                <w:sz w:val="22"/>
                <w:szCs w:val="22"/>
              </w:rPr>
              <w:t>4.00pm – 4.30pm</w:t>
            </w:r>
          </w:p>
        </w:tc>
        <w:tc>
          <w:tcPr>
            <w:tcW w:w="5103" w:type="dxa"/>
          </w:tcPr>
          <w:p w14:paraId="6F89C497" w14:textId="2C4ACAEE" w:rsidR="00E939C4" w:rsidRPr="00474D4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4D44">
              <w:rPr>
                <w:rFonts w:asciiTheme="minorHAnsi" w:hAnsiTheme="minorHAnsi" w:cstheme="minorHAnsi"/>
                <w:b/>
                <w:sz w:val="22"/>
                <w:szCs w:val="22"/>
              </w:rPr>
              <w:t>George Chang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(A19</w:t>
            </w:r>
            <w:r w:rsidRPr="00474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347B4C4" w14:textId="77777777" w:rsidR="00E939C4" w:rsidRPr="00536A70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A70">
              <w:rPr>
                <w:rFonts w:asciiTheme="minorHAnsi" w:hAnsiTheme="minorHAnsi" w:cstheme="minorHAnsi"/>
                <w:sz w:val="22"/>
                <w:szCs w:val="22"/>
              </w:rPr>
              <w:t>University of Auckland, NZ</w:t>
            </w:r>
          </w:p>
          <w:p w14:paraId="3A0DC38C" w14:textId="40EE89DC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536E2">
              <w:rPr>
                <w:rFonts w:asciiTheme="minorHAnsi" w:hAnsiTheme="minorHAnsi" w:cstheme="minorHAnsi"/>
                <w:i/>
                <w:sz w:val="22"/>
                <w:szCs w:val="22"/>
              </w:rPr>
              <w:t>WT1 mediates the unfolded protein response via NFE2L1 interaction</w:t>
            </w:r>
          </w:p>
        </w:tc>
        <w:tc>
          <w:tcPr>
            <w:tcW w:w="2268" w:type="dxa"/>
          </w:tcPr>
          <w:p w14:paraId="3D13AC13" w14:textId="69E4DF30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14C6A96D" w14:textId="77777777" w:rsidTr="003C4AF7">
        <w:tc>
          <w:tcPr>
            <w:tcW w:w="1985" w:type="dxa"/>
          </w:tcPr>
          <w:p w14:paraId="47E613D7" w14:textId="37949323" w:rsidR="00E939C4" w:rsidRPr="00D1712C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4.30pm – 5.00pm</w:t>
            </w:r>
          </w:p>
        </w:tc>
        <w:tc>
          <w:tcPr>
            <w:tcW w:w="5103" w:type="dxa"/>
          </w:tcPr>
          <w:p w14:paraId="37052182" w14:textId="162E5FEA" w:rsidR="00E939C4" w:rsidRPr="004D278A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Alan Davidson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(A20</w:t>
            </w:r>
            <w:r w:rsidRPr="004D2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AE3579C" w14:textId="77777777" w:rsidR="00E939C4" w:rsidRPr="004D278A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78A">
              <w:rPr>
                <w:rFonts w:asciiTheme="minorHAnsi" w:hAnsiTheme="minorHAnsi" w:cstheme="minorHAnsi"/>
                <w:sz w:val="22"/>
                <w:szCs w:val="22"/>
              </w:rPr>
              <w:t>University of Auckland, NZ</w:t>
            </w:r>
          </w:p>
          <w:p w14:paraId="6093EEFA" w14:textId="5EA4DE47" w:rsidR="00E939C4" w:rsidRPr="004D278A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6F80">
              <w:rPr>
                <w:rFonts w:asciiTheme="minorHAnsi" w:hAnsiTheme="minorHAnsi" w:cstheme="minorHAnsi"/>
                <w:i/>
                <w:sz w:val="22"/>
                <w:szCs w:val="22"/>
              </w:rPr>
              <w:t>Discovery of a new WT1-related urogenital syndrome in New Zealand</w:t>
            </w:r>
          </w:p>
        </w:tc>
        <w:tc>
          <w:tcPr>
            <w:tcW w:w="2268" w:type="dxa"/>
          </w:tcPr>
          <w:p w14:paraId="2643DECA" w14:textId="0C531D44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</w:p>
        </w:tc>
      </w:tr>
      <w:tr w:rsidR="00E939C4" w:rsidRPr="00BF0D15" w14:paraId="6B52AC40" w14:textId="77777777" w:rsidTr="003C4AF7">
        <w:tc>
          <w:tcPr>
            <w:tcW w:w="1985" w:type="dxa"/>
          </w:tcPr>
          <w:p w14:paraId="10F694E0" w14:textId="5537055B" w:rsidR="00E939C4" w:rsidRDefault="00E939C4" w:rsidP="00E93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5.00pm </w:t>
            </w:r>
          </w:p>
        </w:tc>
        <w:tc>
          <w:tcPr>
            <w:tcW w:w="5103" w:type="dxa"/>
          </w:tcPr>
          <w:p w14:paraId="5EB9FF1C" w14:textId="77777777" w:rsidR="00E939C4" w:rsidRDefault="00E939C4" w:rsidP="00E939C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Closing remarks: Alan Davidson</w:t>
            </w:r>
          </w:p>
        </w:tc>
        <w:tc>
          <w:tcPr>
            <w:tcW w:w="2268" w:type="dxa"/>
          </w:tcPr>
          <w:p w14:paraId="207CB5AF" w14:textId="7FCCC85C" w:rsidR="00E939C4" w:rsidRPr="00BF0D15" w:rsidRDefault="00E939C4" w:rsidP="00E939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Room</w:t>
            </w:r>
            <w:bookmarkStart w:id="0" w:name="_GoBack"/>
            <w:bookmarkEnd w:id="0"/>
          </w:p>
        </w:tc>
      </w:tr>
    </w:tbl>
    <w:p w14:paraId="5DA6FD7F" w14:textId="77777777" w:rsidR="003F4E0C" w:rsidRDefault="003F4E0C" w:rsidP="00F723C0">
      <w:pPr>
        <w:rPr>
          <w:rFonts w:asciiTheme="minorHAnsi" w:hAnsiTheme="minorHAnsi" w:cstheme="minorHAnsi"/>
          <w:b/>
        </w:rPr>
      </w:pPr>
    </w:p>
    <w:p w14:paraId="6A57E0DA" w14:textId="77777777" w:rsidR="00A10516" w:rsidRDefault="00A10516" w:rsidP="00F723C0">
      <w:pPr>
        <w:rPr>
          <w:rFonts w:asciiTheme="minorHAnsi" w:hAnsiTheme="minorHAnsi" w:cstheme="minorHAnsi"/>
          <w:b/>
        </w:rPr>
      </w:pPr>
    </w:p>
    <w:p w14:paraId="485A04BB" w14:textId="77777777" w:rsidR="000975A6" w:rsidRPr="000519DD" w:rsidRDefault="000975A6" w:rsidP="00BE50C0">
      <w:pPr>
        <w:rPr>
          <w:rFonts w:asciiTheme="minorHAnsi" w:hAnsiTheme="minorHAnsi" w:cstheme="minorHAnsi"/>
          <w:sz w:val="22"/>
          <w:szCs w:val="22"/>
        </w:rPr>
      </w:pPr>
    </w:p>
    <w:p w14:paraId="4074453D" w14:textId="77777777" w:rsidR="00113577" w:rsidRPr="009C27B8" w:rsidRDefault="00113577" w:rsidP="00BA5B32">
      <w:pPr>
        <w:rPr>
          <w:rFonts w:asciiTheme="minorHAnsi" w:hAnsiTheme="minorHAnsi" w:cstheme="minorHAnsi"/>
          <w:b/>
          <w:sz w:val="22"/>
          <w:szCs w:val="22"/>
        </w:rPr>
      </w:pPr>
    </w:p>
    <w:p w14:paraId="4790FDB1" w14:textId="77777777" w:rsidR="00FF2742" w:rsidRDefault="00FF2742" w:rsidP="004249E6">
      <w:pPr>
        <w:rPr>
          <w:rFonts w:asciiTheme="minorHAnsi" w:hAnsiTheme="minorHAnsi" w:cstheme="minorHAnsi"/>
          <w:sz w:val="22"/>
          <w:szCs w:val="22"/>
        </w:rPr>
      </w:pPr>
    </w:p>
    <w:p w14:paraId="2061428C" w14:textId="77777777" w:rsidR="00FF2742" w:rsidRPr="000519DD" w:rsidRDefault="00FF2742" w:rsidP="004249E6">
      <w:pPr>
        <w:rPr>
          <w:rFonts w:asciiTheme="minorHAnsi" w:hAnsiTheme="minorHAnsi" w:cstheme="minorHAnsi"/>
          <w:sz w:val="22"/>
          <w:szCs w:val="22"/>
        </w:rPr>
      </w:pPr>
    </w:p>
    <w:sectPr w:rsidR="00FF2742" w:rsidRPr="00051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11964"/>
    <w:rsid w:val="000519DD"/>
    <w:rsid w:val="000535BA"/>
    <w:rsid w:val="000536E2"/>
    <w:rsid w:val="000663A4"/>
    <w:rsid w:val="00066F80"/>
    <w:rsid w:val="00084C4C"/>
    <w:rsid w:val="0009424C"/>
    <w:rsid w:val="000975A6"/>
    <w:rsid w:val="000A09BC"/>
    <w:rsid w:val="000A7AC2"/>
    <w:rsid w:val="000B3B39"/>
    <w:rsid w:val="000E3077"/>
    <w:rsid w:val="000F3101"/>
    <w:rsid w:val="001045A0"/>
    <w:rsid w:val="00112A9F"/>
    <w:rsid w:val="00113577"/>
    <w:rsid w:val="00121D6C"/>
    <w:rsid w:val="001347BD"/>
    <w:rsid w:val="0017169F"/>
    <w:rsid w:val="00194BD7"/>
    <w:rsid w:val="001D28C9"/>
    <w:rsid w:val="0021424D"/>
    <w:rsid w:val="00230C81"/>
    <w:rsid w:val="00231A06"/>
    <w:rsid w:val="00243AFC"/>
    <w:rsid w:val="0026636B"/>
    <w:rsid w:val="00276E0A"/>
    <w:rsid w:val="00286AF9"/>
    <w:rsid w:val="00295200"/>
    <w:rsid w:val="002A7151"/>
    <w:rsid w:val="002B2EB4"/>
    <w:rsid w:val="003343FC"/>
    <w:rsid w:val="00343469"/>
    <w:rsid w:val="00344D6E"/>
    <w:rsid w:val="00375237"/>
    <w:rsid w:val="00392231"/>
    <w:rsid w:val="003A3709"/>
    <w:rsid w:val="003F2448"/>
    <w:rsid w:val="003F4E0C"/>
    <w:rsid w:val="00402AD4"/>
    <w:rsid w:val="00415F4C"/>
    <w:rsid w:val="004249E6"/>
    <w:rsid w:val="00444A4E"/>
    <w:rsid w:val="00474D44"/>
    <w:rsid w:val="004C34D7"/>
    <w:rsid w:val="004D278A"/>
    <w:rsid w:val="004E5DCB"/>
    <w:rsid w:val="004F186C"/>
    <w:rsid w:val="00536A70"/>
    <w:rsid w:val="00546DAD"/>
    <w:rsid w:val="005474DA"/>
    <w:rsid w:val="00552568"/>
    <w:rsid w:val="00565F69"/>
    <w:rsid w:val="00592C4E"/>
    <w:rsid w:val="005A5420"/>
    <w:rsid w:val="005F0F0A"/>
    <w:rsid w:val="00623560"/>
    <w:rsid w:val="0067006C"/>
    <w:rsid w:val="00710C09"/>
    <w:rsid w:val="00764223"/>
    <w:rsid w:val="007766EB"/>
    <w:rsid w:val="00793393"/>
    <w:rsid w:val="00796DDB"/>
    <w:rsid w:val="007D3F56"/>
    <w:rsid w:val="007E31D6"/>
    <w:rsid w:val="008347AF"/>
    <w:rsid w:val="00835096"/>
    <w:rsid w:val="008767F1"/>
    <w:rsid w:val="00947BD8"/>
    <w:rsid w:val="00962A70"/>
    <w:rsid w:val="009C27B8"/>
    <w:rsid w:val="00A03FE8"/>
    <w:rsid w:val="00A10516"/>
    <w:rsid w:val="00A96E63"/>
    <w:rsid w:val="00AF4954"/>
    <w:rsid w:val="00B93197"/>
    <w:rsid w:val="00B953A7"/>
    <w:rsid w:val="00BA5B32"/>
    <w:rsid w:val="00BC4DAF"/>
    <w:rsid w:val="00BE1A04"/>
    <w:rsid w:val="00BE50C0"/>
    <w:rsid w:val="00BF0D15"/>
    <w:rsid w:val="00C011A2"/>
    <w:rsid w:val="00C32782"/>
    <w:rsid w:val="00C86F9C"/>
    <w:rsid w:val="00C97135"/>
    <w:rsid w:val="00CA7CA5"/>
    <w:rsid w:val="00CB59BD"/>
    <w:rsid w:val="00CF4008"/>
    <w:rsid w:val="00D1712C"/>
    <w:rsid w:val="00D7286A"/>
    <w:rsid w:val="00D732FF"/>
    <w:rsid w:val="00D77180"/>
    <w:rsid w:val="00DB0954"/>
    <w:rsid w:val="00DE658C"/>
    <w:rsid w:val="00E02401"/>
    <w:rsid w:val="00E1147D"/>
    <w:rsid w:val="00E43D92"/>
    <w:rsid w:val="00E45E39"/>
    <w:rsid w:val="00E462FA"/>
    <w:rsid w:val="00E939C4"/>
    <w:rsid w:val="00EA4E96"/>
    <w:rsid w:val="00EA5C53"/>
    <w:rsid w:val="00EB4041"/>
    <w:rsid w:val="00F17C87"/>
    <w:rsid w:val="00F6632C"/>
    <w:rsid w:val="00F723C0"/>
    <w:rsid w:val="00F91C2B"/>
    <w:rsid w:val="00FF0A06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3776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FAB1-A5E7-48D8-B354-30D2B1FB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2</cp:revision>
  <cp:lastPrinted>2019-08-01T04:38:00Z</cp:lastPrinted>
  <dcterms:created xsi:type="dcterms:W3CDTF">2019-08-12T23:24:00Z</dcterms:created>
  <dcterms:modified xsi:type="dcterms:W3CDTF">2019-08-12T23:24:00Z</dcterms:modified>
</cp:coreProperties>
</file>